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2AD" w:rsidRDefault="00A142AD" w:rsidP="00A142AD">
      <w:pPr>
        <w:pStyle w:val="3"/>
        <w:numPr>
          <w:ilvl w:val="0"/>
          <w:numId w:val="1"/>
        </w:numPr>
        <w:shd w:val="clear" w:color="auto" w:fill="auto"/>
        <w:tabs>
          <w:tab w:val="left" w:pos="709"/>
        </w:tabs>
        <w:spacing w:before="0" w:line="240" w:lineRule="auto"/>
        <w:ind w:right="20"/>
        <w:rPr>
          <w:b/>
          <w:color w:val="000000"/>
          <w:sz w:val="32"/>
          <w:szCs w:val="32"/>
          <w:lang w:eastAsia="ru-RU" w:bidi="ru-RU"/>
        </w:rPr>
      </w:pPr>
      <w:r>
        <w:rPr>
          <w:b/>
          <w:color w:val="000000"/>
          <w:sz w:val="32"/>
          <w:szCs w:val="32"/>
          <w:lang w:eastAsia="ru-RU" w:bidi="ru-RU"/>
        </w:rPr>
        <w:t xml:space="preserve">                              Пояснительная записка</w:t>
      </w:r>
    </w:p>
    <w:p w:rsidR="00A142AD" w:rsidRDefault="00A142AD" w:rsidP="008710B5">
      <w:pPr>
        <w:pStyle w:val="3"/>
        <w:shd w:val="clear" w:color="auto" w:fill="auto"/>
        <w:tabs>
          <w:tab w:val="left" w:pos="709"/>
        </w:tabs>
        <w:spacing w:before="0" w:line="240" w:lineRule="auto"/>
        <w:ind w:left="600" w:right="20"/>
        <w:rPr>
          <w:b/>
          <w:color w:val="000000"/>
          <w:sz w:val="32"/>
          <w:szCs w:val="32"/>
          <w:lang w:eastAsia="ru-RU" w:bidi="ru-RU"/>
        </w:rPr>
      </w:pPr>
    </w:p>
    <w:p w:rsidR="00A142AD" w:rsidRDefault="00A142AD" w:rsidP="00A142AD">
      <w:pPr>
        <w:pStyle w:val="3"/>
        <w:numPr>
          <w:ilvl w:val="0"/>
          <w:numId w:val="1"/>
        </w:numPr>
        <w:shd w:val="clear" w:color="auto" w:fill="auto"/>
        <w:tabs>
          <w:tab w:val="left" w:pos="709"/>
        </w:tabs>
        <w:spacing w:before="0" w:line="240" w:lineRule="auto"/>
        <w:ind w:right="20"/>
        <w:rPr>
          <w:color w:val="000000"/>
          <w:sz w:val="28"/>
          <w:szCs w:val="24"/>
          <w:lang w:eastAsia="ru-RU" w:bidi="ru-RU"/>
        </w:rPr>
      </w:pPr>
      <w:r>
        <w:rPr>
          <w:color w:val="000000"/>
          <w:sz w:val="28"/>
          <w:szCs w:val="24"/>
          <w:lang w:eastAsia="ru-RU" w:bidi="ru-RU"/>
        </w:rPr>
        <w:t>Рабочая программа учебного предмета «  Биология » разработана в соответствии со следующи</w:t>
      </w:r>
      <w:r>
        <w:rPr>
          <w:color w:val="000000"/>
          <w:sz w:val="28"/>
          <w:szCs w:val="24"/>
          <w:lang w:eastAsia="ru-RU" w:bidi="ru-RU"/>
        </w:rPr>
        <w:softHyphen/>
        <w:t>ми нормативными и распорядительными документами:</w:t>
      </w:r>
    </w:p>
    <w:p w:rsidR="00A142AD" w:rsidRDefault="00A142AD" w:rsidP="00A142AD">
      <w:pPr>
        <w:pStyle w:val="3"/>
        <w:numPr>
          <w:ilvl w:val="0"/>
          <w:numId w:val="1"/>
        </w:numPr>
        <w:shd w:val="clear" w:color="auto" w:fill="auto"/>
        <w:tabs>
          <w:tab w:val="left" w:pos="709"/>
        </w:tabs>
        <w:spacing w:before="0" w:line="240" w:lineRule="auto"/>
        <w:ind w:right="20"/>
        <w:rPr>
          <w:sz w:val="28"/>
          <w:szCs w:val="24"/>
        </w:rPr>
      </w:pPr>
      <w:r>
        <w:rPr>
          <w:color w:val="000000"/>
          <w:sz w:val="28"/>
          <w:szCs w:val="24"/>
          <w:lang w:eastAsia="ru-RU" w:bidi="ru-RU"/>
        </w:rPr>
        <w:t>1. Закон «Об образовании в Российской Федерации» от 29.12.2012 № 273-ФЗ (с изменениями и дополнениями).</w:t>
      </w:r>
    </w:p>
    <w:p w:rsidR="00A142AD" w:rsidRDefault="00A142AD" w:rsidP="00A142AD">
      <w:pPr>
        <w:pStyle w:val="3"/>
        <w:numPr>
          <w:ilvl w:val="0"/>
          <w:numId w:val="1"/>
        </w:numPr>
        <w:shd w:val="clear" w:color="auto" w:fill="auto"/>
        <w:tabs>
          <w:tab w:val="left" w:pos="709"/>
        </w:tabs>
        <w:spacing w:before="0" w:line="240" w:lineRule="auto"/>
        <w:ind w:right="20"/>
        <w:rPr>
          <w:sz w:val="28"/>
          <w:szCs w:val="24"/>
        </w:rPr>
      </w:pPr>
      <w:r>
        <w:rPr>
          <w:color w:val="000000"/>
          <w:sz w:val="28"/>
          <w:szCs w:val="24"/>
          <w:lang w:eastAsia="ru-RU" w:bidi="ru-RU"/>
        </w:rPr>
        <w:t>2.Приказ Минобразования РФ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w:t>
      </w:r>
      <w:r>
        <w:rPr>
          <w:color w:val="000000"/>
          <w:sz w:val="28"/>
          <w:szCs w:val="24"/>
          <w:lang w:eastAsia="ru-RU" w:bidi="ru-RU"/>
        </w:rPr>
        <w:softHyphen/>
        <w:t>вания» (с изменениями и дополнениями).</w:t>
      </w:r>
    </w:p>
    <w:p w:rsidR="00A142AD" w:rsidRDefault="00A142AD" w:rsidP="00A142AD">
      <w:pPr>
        <w:pStyle w:val="3"/>
        <w:numPr>
          <w:ilvl w:val="0"/>
          <w:numId w:val="1"/>
        </w:numPr>
        <w:shd w:val="clear" w:color="auto" w:fill="auto"/>
        <w:tabs>
          <w:tab w:val="left" w:pos="709"/>
        </w:tabs>
        <w:spacing w:before="0" w:line="240" w:lineRule="auto"/>
        <w:ind w:right="20"/>
        <w:rPr>
          <w:sz w:val="28"/>
          <w:szCs w:val="24"/>
        </w:rPr>
      </w:pPr>
      <w:r>
        <w:rPr>
          <w:color w:val="000000"/>
          <w:sz w:val="28"/>
          <w:szCs w:val="24"/>
          <w:lang w:eastAsia="ru-RU" w:bidi="ru-RU"/>
        </w:rPr>
        <w:t>3. 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w:t>
      </w:r>
      <w:r>
        <w:rPr>
          <w:color w:val="000000"/>
          <w:sz w:val="28"/>
          <w:szCs w:val="24"/>
          <w:lang w:eastAsia="ru-RU" w:bidi="ru-RU"/>
        </w:rPr>
        <w:softHyphen/>
        <w:t>граммы общего образования» (с изменениями и дополнениями).</w:t>
      </w:r>
    </w:p>
    <w:p w:rsidR="00A142AD" w:rsidRDefault="00A142AD" w:rsidP="00A142AD">
      <w:pPr>
        <w:pStyle w:val="3"/>
        <w:numPr>
          <w:ilvl w:val="0"/>
          <w:numId w:val="1"/>
        </w:numPr>
        <w:shd w:val="clear" w:color="auto" w:fill="auto"/>
        <w:tabs>
          <w:tab w:val="left" w:pos="709"/>
        </w:tabs>
        <w:spacing w:before="0" w:line="240" w:lineRule="auto"/>
        <w:ind w:right="20"/>
        <w:rPr>
          <w:sz w:val="28"/>
          <w:szCs w:val="24"/>
        </w:rPr>
      </w:pPr>
      <w:r>
        <w:rPr>
          <w:color w:val="000000"/>
          <w:sz w:val="28"/>
          <w:szCs w:val="24"/>
          <w:lang w:eastAsia="ru-RU" w:bidi="ru-RU"/>
        </w:rPr>
        <w:t>4. Приказ Министерства образования и науки РФ от 06.10.2009 № 373 «Об утверждении и введении в действие федерального государственного об</w:t>
      </w:r>
      <w:r>
        <w:rPr>
          <w:color w:val="000000"/>
          <w:sz w:val="28"/>
          <w:szCs w:val="24"/>
          <w:lang w:eastAsia="ru-RU" w:bidi="ru-RU"/>
        </w:rPr>
        <w:softHyphen/>
        <w:t>разовательного стандарта начального общего образования» (с изменениями и дополнениями).</w:t>
      </w:r>
    </w:p>
    <w:p w:rsidR="00A142AD" w:rsidRDefault="00A142AD" w:rsidP="00A142AD">
      <w:pPr>
        <w:pStyle w:val="3"/>
        <w:numPr>
          <w:ilvl w:val="0"/>
          <w:numId w:val="1"/>
        </w:numPr>
        <w:shd w:val="clear" w:color="auto" w:fill="auto"/>
        <w:tabs>
          <w:tab w:val="left" w:pos="709"/>
        </w:tabs>
        <w:spacing w:before="0" w:line="240" w:lineRule="auto"/>
        <w:ind w:right="20"/>
        <w:rPr>
          <w:sz w:val="28"/>
          <w:szCs w:val="24"/>
        </w:rPr>
      </w:pPr>
      <w:r>
        <w:rPr>
          <w:color w:val="000000"/>
          <w:sz w:val="28"/>
          <w:szCs w:val="24"/>
          <w:lang w:eastAsia="ru-RU" w:bidi="ru-RU"/>
        </w:rPr>
        <w:t>5. Приказ Министерства образования и науки РФ от 17.12.2010 № 1897 «Об утверждении федерального государственного образовательного стандарта основного общего образования» (с изменениями и дополнениями).</w:t>
      </w:r>
    </w:p>
    <w:p w:rsidR="00A142AD" w:rsidRDefault="00A142AD" w:rsidP="00A142AD">
      <w:pPr>
        <w:pStyle w:val="3"/>
        <w:numPr>
          <w:ilvl w:val="0"/>
          <w:numId w:val="1"/>
        </w:numPr>
        <w:shd w:val="clear" w:color="auto" w:fill="auto"/>
        <w:tabs>
          <w:tab w:val="left" w:pos="709"/>
        </w:tabs>
        <w:spacing w:before="0" w:line="240" w:lineRule="auto"/>
        <w:ind w:right="20"/>
        <w:rPr>
          <w:sz w:val="28"/>
          <w:szCs w:val="24"/>
        </w:rPr>
      </w:pPr>
      <w:r>
        <w:rPr>
          <w:color w:val="000000"/>
          <w:sz w:val="28"/>
          <w:szCs w:val="24"/>
          <w:lang w:eastAsia="ru-RU" w:bidi="ru-RU"/>
        </w:rPr>
        <w:t>6.Приказ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w:t>
      </w:r>
      <w:r>
        <w:rPr>
          <w:color w:val="000000"/>
          <w:sz w:val="28"/>
          <w:szCs w:val="24"/>
          <w:lang w:eastAsia="ru-RU" w:bidi="ru-RU"/>
        </w:rPr>
        <w:softHyphen/>
        <w:t>мам - образовательным программам начального общего, основного общего и среднего общего образования» (с изменениями и дополнениями).</w:t>
      </w:r>
    </w:p>
    <w:p w:rsidR="00A142AD" w:rsidRDefault="00A142AD" w:rsidP="00A142AD">
      <w:pPr>
        <w:pStyle w:val="3"/>
        <w:numPr>
          <w:ilvl w:val="0"/>
          <w:numId w:val="1"/>
        </w:numPr>
        <w:shd w:val="clear" w:color="auto" w:fill="auto"/>
        <w:tabs>
          <w:tab w:val="left" w:pos="709"/>
        </w:tabs>
        <w:spacing w:before="0" w:line="240" w:lineRule="auto"/>
        <w:ind w:right="20"/>
        <w:rPr>
          <w:sz w:val="28"/>
          <w:szCs w:val="24"/>
        </w:rPr>
      </w:pPr>
      <w:proofErr w:type="gramStart"/>
      <w:r>
        <w:rPr>
          <w:color w:val="000000"/>
          <w:sz w:val="28"/>
          <w:szCs w:val="24"/>
          <w:lang w:eastAsia="ru-RU" w:bidi="ru-RU"/>
        </w:rPr>
        <w:t>7.Приказ Министерства просвещения РФ от 03.09.2019 № 465 «Об утверждении перечня средств обучения и воспитания, необходимых для реа</w:t>
      </w:r>
      <w:r>
        <w:rPr>
          <w:color w:val="000000"/>
          <w:sz w:val="28"/>
          <w:szCs w:val="24"/>
          <w:lang w:eastAsia="ru-RU" w:bidi="ru-RU"/>
        </w:rPr>
        <w:softHyphen/>
        <w:t>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РФ (исходя из прогнозируемой потребности) новых мест в образовательных ор</w:t>
      </w:r>
      <w:r>
        <w:rPr>
          <w:color w:val="000000"/>
          <w:sz w:val="28"/>
          <w:szCs w:val="24"/>
          <w:lang w:eastAsia="ru-RU" w:bidi="ru-RU"/>
        </w:rPr>
        <w:softHyphen/>
        <w:t>ганизациях, критериев его формирования и</w:t>
      </w:r>
      <w:proofErr w:type="gramEnd"/>
      <w:r>
        <w:rPr>
          <w:color w:val="000000"/>
          <w:sz w:val="28"/>
          <w:szCs w:val="24"/>
          <w:lang w:eastAsia="ru-RU" w:bidi="ru-RU"/>
        </w:rPr>
        <w:t xml:space="preserve"> требований к функциональному оснащению, а также норматива стоимости оснащения одного места обучаю</w:t>
      </w:r>
      <w:r>
        <w:rPr>
          <w:color w:val="000000"/>
          <w:sz w:val="28"/>
          <w:szCs w:val="24"/>
          <w:lang w:eastAsia="ru-RU" w:bidi="ru-RU"/>
        </w:rPr>
        <w:softHyphen/>
        <w:t>щегося указанными средствами обучения и воспитания».</w:t>
      </w:r>
    </w:p>
    <w:p w:rsidR="00A142AD" w:rsidRDefault="00A142AD" w:rsidP="00A142AD">
      <w:pPr>
        <w:pStyle w:val="3"/>
        <w:numPr>
          <w:ilvl w:val="0"/>
          <w:numId w:val="1"/>
        </w:numPr>
        <w:shd w:val="clear" w:color="auto" w:fill="auto"/>
        <w:tabs>
          <w:tab w:val="left" w:pos="709"/>
        </w:tabs>
        <w:spacing w:before="0" w:line="240" w:lineRule="auto"/>
        <w:ind w:right="20"/>
        <w:rPr>
          <w:sz w:val="28"/>
          <w:szCs w:val="24"/>
        </w:rPr>
      </w:pPr>
      <w:r>
        <w:rPr>
          <w:color w:val="000000"/>
          <w:sz w:val="28"/>
          <w:szCs w:val="24"/>
          <w:lang w:eastAsia="ru-RU" w:bidi="ru-RU"/>
        </w:rPr>
        <w:t>8. Приказ Министерства просвещения РФ от 28.12.2018 № 345 «О фе</w:t>
      </w:r>
      <w:r>
        <w:rPr>
          <w:color w:val="000000"/>
          <w:sz w:val="28"/>
          <w:szCs w:val="24"/>
          <w:lang w:eastAsia="ru-RU" w:bidi="ru-RU"/>
        </w:rPr>
        <w:softHyphen/>
        <w:t xml:space="preserve">деральном перечне учебников, рекомендуемых к использованию </w:t>
      </w:r>
      <w:r>
        <w:rPr>
          <w:color w:val="000000"/>
          <w:sz w:val="28"/>
          <w:szCs w:val="24"/>
          <w:lang w:eastAsia="ru-RU" w:bidi="ru-RU"/>
        </w:rPr>
        <w:lastRenderedPageBreak/>
        <w:t>при реали</w:t>
      </w:r>
      <w:r>
        <w:rPr>
          <w:color w:val="000000"/>
          <w:sz w:val="28"/>
          <w:szCs w:val="24"/>
          <w:lang w:eastAsia="ru-RU" w:bidi="ru-RU"/>
        </w:rPr>
        <w:softHyphen/>
        <w:t>зации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 от 18.05.2020 №249).</w:t>
      </w:r>
    </w:p>
    <w:p w:rsidR="00A142AD" w:rsidRDefault="00A142AD" w:rsidP="00A142AD">
      <w:pPr>
        <w:pStyle w:val="3"/>
        <w:numPr>
          <w:ilvl w:val="0"/>
          <w:numId w:val="1"/>
        </w:numPr>
        <w:shd w:val="clear" w:color="auto" w:fill="auto"/>
        <w:tabs>
          <w:tab w:val="left" w:pos="709"/>
        </w:tabs>
        <w:spacing w:before="0" w:line="240" w:lineRule="auto"/>
        <w:ind w:right="20"/>
        <w:rPr>
          <w:sz w:val="28"/>
          <w:szCs w:val="24"/>
        </w:rPr>
      </w:pPr>
      <w:r>
        <w:rPr>
          <w:color w:val="000000"/>
          <w:sz w:val="28"/>
          <w:szCs w:val="24"/>
          <w:lang w:eastAsia="ru-RU" w:bidi="ru-RU"/>
        </w:rPr>
        <w:t>9. Приказ Министерства образования и науки РФ от 09.06.2016 № 699 «Об утверждении перечня организаций, осуществляющих выпуск учебных пособий, которые допускаются к использованию при реализа</w:t>
      </w:r>
      <w:r>
        <w:rPr>
          <w:color w:val="000000"/>
          <w:sz w:val="28"/>
          <w:szCs w:val="24"/>
          <w:lang w:eastAsia="ru-RU" w:bidi="ru-RU"/>
        </w:rPr>
        <w:softHyphen/>
        <w:t>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w:t>
      </w:r>
    </w:p>
    <w:p w:rsidR="00A142AD" w:rsidRDefault="00A142AD" w:rsidP="00A142AD">
      <w:pPr>
        <w:pStyle w:val="3"/>
        <w:numPr>
          <w:ilvl w:val="0"/>
          <w:numId w:val="1"/>
        </w:numPr>
        <w:shd w:val="clear" w:color="auto" w:fill="auto"/>
        <w:tabs>
          <w:tab w:val="left" w:pos="709"/>
        </w:tabs>
        <w:spacing w:before="0" w:line="240" w:lineRule="auto"/>
        <w:ind w:right="20"/>
        <w:rPr>
          <w:sz w:val="32"/>
          <w:szCs w:val="28"/>
        </w:rPr>
      </w:pPr>
      <w:r>
        <w:rPr>
          <w:color w:val="000000"/>
          <w:sz w:val="28"/>
          <w:szCs w:val="24"/>
          <w:lang w:eastAsia="ru-RU" w:bidi="ru-RU"/>
        </w:rPr>
        <w:t>10. Постановление Федеральной службы по надзору в  сфере защиты прав потребителей и благополучия человека, Главного государственного са</w:t>
      </w:r>
      <w:r>
        <w:rPr>
          <w:color w:val="000000"/>
          <w:sz w:val="28"/>
          <w:szCs w:val="24"/>
          <w:lang w:eastAsia="ru-RU" w:bidi="ru-RU"/>
        </w:rPr>
        <w:softHyphen/>
        <w:t xml:space="preserve">нитарного </w:t>
      </w:r>
      <w:r>
        <w:rPr>
          <w:color w:val="000000"/>
          <w:sz w:val="32"/>
          <w:szCs w:val="28"/>
          <w:lang w:eastAsia="ru-RU" w:bidi="ru-RU"/>
        </w:rPr>
        <w:t xml:space="preserve">врача РФ от 29.12.2010 № 189 «Об утверждении </w:t>
      </w:r>
      <w:proofErr w:type="spellStart"/>
      <w:r>
        <w:rPr>
          <w:color w:val="000000"/>
          <w:sz w:val="32"/>
          <w:szCs w:val="28"/>
          <w:lang w:eastAsia="ru-RU" w:bidi="ru-RU"/>
        </w:rPr>
        <w:t>СанПиН</w:t>
      </w:r>
      <w:proofErr w:type="spellEnd"/>
      <w:r>
        <w:rPr>
          <w:color w:val="000000"/>
          <w:sz w:val="32"/>
          <w:szCs w:val="28"/>
          <w:lang w:eastAsia="ru-RU" w:bidi="ru-RU"/>
        </w:rPr>
        <w:t xml:space="preserve"> 2.4.2.2821-10 «Санитарно-эпидемиологические требования к условиям и ор</w:t>
      </w:r>
      <w:r>
        <w:rPr>
          <w:color w:val="000000"/>
          <w:sz w:val="32"/>
          <w:szCs w:val="28"/>
          <w:lang w:eastAsia="ru-RU" w:bidi="ru-RU"/>
        </w:rPr>
        <w:softHyphen/>
        <w:t>ганизации обучения в общеобразовательных учреждениях» (с изменениями и дополнениями).</w:t>
      </w:r>
    </w:p>
    <w:p w:rsidR="00A142AD" w:rsidRDefault="00A142AD" w:rsidP="00A142AD">
      <w:pPr>
        <w:pStyle w:val="3"/>
        <w:numPr>
          <w:ilvl w:val="0"/>
          <w:numId w:val="1"/>
        </w:numPr>
        <w:shd w:val="clear" w:color="auto" w:fill="auto"/>
        <w:tabs>
          <w:tab w:val="left" w:pos="709"/>
        </w:tabs>
        <w:spacing w:before="0" w:line="240" w:lineRule="auto"/>
        <w:ind w:right="20"/>
        <w:rPr>
          <w:sz w:val="32"/>
          <w:szCs w:val="28"/>
        </w:rPr>
      </w:pPr>
      <w:r>
        <w:rPr>
          <w:sz w:val="32"/>
          <w:szCs w:val="28"/>
          <w:lang w:eastAsia="ru-RU"/>
        </w:rPr>
        <w:t>11.Основная образовательная программа  основного общего образования МКОУ  «</w:t>
      </w:r>
      <w:proofErr w:type="spellStart"/>
      <w:r>
        <w:rPr>
          <w:sz w:val="32"/>
          <w:szCs w:val="28"/>
        </w:rPr>
        <w:t>Большебредихинская</w:t>
      </w:r>
      <w:proofErr w:type="spellEnd"/>
      <w:r>
        <w:rPr>
          <w:sz w:val="32"/>
          <w:szCs w:val="28"/>
        </w:rPr>
        <w:t xml:space="preserve"> СОШ</w:t>
      </w:r>
      <w:r>
        <w:rPr>
          <w:sz w:val="32"/>
          <w:szCs w:val="28"/>
          <w:lang w:eastAsia="ru-RU"/>
        </w:rPr>
        <w:t>».</w:t>
      </w:r>
    </w:p>
    <w:p w:rsidR="00A142AD" w:rsidRDefault="00A142AD" w:rsidP="00A142AD">
      <w:pPr>
        <w:pStyle w:val="3"/>
        <w:numPr>
          <w:ilvl w:val="0"/>
          <w:numId w:val="1"/>
        </w:numPr>
        <w:shd w:val="clear" w:color="auto" w:fill="auto"/>
        <w:tabs>
          <w:tab w:val="left" w:pos="709"/>
        </w:tabs>
        <w:spacing w:before="0" w:line="240" w:lineRule="auto"/>
        <w:ind w:right="20"/>
        <w:rPr>
          <w:sz w:val="32"/>
          <w:szCs w:val="28"/>
        </w:rPr>
      </w:pPr>
      <w:r>
        <w:rPr>
          <w:sz w:val="32"/>
          <w:szCs w:val="28"/>
        </w:rPr>
        <w:t>12.Учебный план МКОУ  «</w:t>
      </w:r>
      <w:proofErr w:type="spellStart"/>
      <w:r>
        <w:rPr>
          <w:sz w:val="32"/>
          <w:szCs w:val="28"/>
        </w:rPr>
        <w:t>Большебредихинская</w:t>
      </w:r>
      <w:proofErr w:type="spellEnd"/>
      <w:r>
        <w:rPr>
          <w:sz w:val="32"/>
          <w:szCs w:val="28"/>
        </w:rPr>
        <w:t xml:space="preserve"> СОШ».</w:t>
      </w:r>
    </w:p>
    <w:p w:rsidR="00A142AD" w:rsidRDefault="00A142AD" w:rsidP="00A142AD">
      <w:pPr>
        <w:pStyle w:val="3"/>
        <w:numPr>
          <w:ilvl w:val="0"/>
          <w:numId w:val="1"/>
        </w:numPr>
        <w:shd w:val="clear" w:color="auto" w:fill="auto"/>
        <w:tabs>
          <w:tab w:val="left" w:pos="709"/>
        </w:tabs>
        <w:spacing w:before="0" w:line="240" w:lineRule="auto"/>
        <w:ind w:right="20"/>
        <w:rPr>
          <w:sz w:val="32"/>
          <w:szCs w:val="28"/>
        </w:rPr>
      </w:pPr>
      <w:r>
        <w:rPr>
          <w:sz w:val="32"/>
          <w:szCs w:val="28"/>
        </w:rPr>
        <w:t>13.Положение о рабочей программе МКОУ  «</w:t>
      </w:r>
      <w:proofErr w:type="spellStart"/>
      <w:r>
        <w:rPr>
          <w:sz w:val="32"/>
          <w:szCs w:val="28"/>
        </w:rPr>
        <w:t>Большебредихинская</w:t>
      </w:r>
      <w:proofErr w:type="spellEnd"/>
      <w:r>
        <w:rPr>
          <w:sz w:val="32"/>
          <w:szCs w:val="28"/>
        </w:rPr>
        <w:t xml:space="preserve"> СОШ».</w:t>
      </w:r>
    </w:p>
    <w:p w:rsidR="00F120E4" w:rsidRDefault="00F120E4" w:rsidP="00F120E4">
      <w:pPr>
        <w:pStyle w:val="3"/>
        <w:shd w:val="clear" w:color="auto" w:fill="auto"/>
        <w:tabs>
          <w:tab w:val="left" w:pos="709"/>
        </w:tabs>
        <w:spacing w:before="0" w:line="240" w:lineRule="auto"/>
        <w:ind w:right="20"/>
        <w:rPr>
          <w:sz w:val="32"/>
          <w:szCs w:val="28"/>
        </w:rPr>
      </w:pPr>
    </w:p>
    <w:p w:rsidR="00F120E4" w:rsidRPr="00556DDD" w:rsidRDefault="00F120E4" w:rsidP="00F120E4">
      <w:pPr>
        <w:spacing w:after="0" w:line="264" w:lineRule="auto"/>
        <w:ind w:left="120"/>
      </w:pPr>
      <w:r w:rsidRPr="00556DDD">
        <w:rPr>
          <w:rFonts w:ascii="Times New Roman" w:hAnsi="Times New Roman"/>
          <w:color w:val="000000"/>
          <w:sz w:val="28"/>
        </w:rPr>
        <w:t>ПЛАНИРУЕМЫЕ РЕЗУЛЬТАТЫ ОСВОЕНИЯ ПРОГРАММЫ ПО БИОЛОГИИ НА УРОВНЕ ОСНОВНОГО ОБЩЕГО ОБРАЗОВАНИЯ (БАЗОВЫЙ УРОВЕНЬ)</w:t>
      </w:r>
    </w:p>
    <w:p w:rsidR="00F120E4" w:rsidRPr="00556DDD" w:rsidRDefault="00F120E4" w:rsidP="00F120E4">
      <w:pPr>
        <w:spacing w:after="0" w:line="264" w:lineRule="auto"/>
        <w:ind w:left="120"/>
      </w:pPr>
      <w:r w:rsidRPr="00556DDD">
        <w:rPr>
          <w:rFonts w:ascii="Times New Roman" w:hAnsi="Times New Roman"/>
          <w:color w:val="000000"/>
          <w:sz w:val="28"/>
        </w:rPr>
        <w:t>​</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Освоение учебного предмета «Биология» на уровне основного общего образования должно обеспечить достижение следующих обучающимися личностных, мета</w:t>
      </w:r>
      <w:r>
        <w:rPr>
          <w:rFonts w:ascii="Times New Roman" w:hAnsi="Times New Roman"/>
          <w:color w:val="000000"/>
          <w:sz w:val="28"/>
        </w:rPr>
        <w:t xml:space="preserve"> </w:t>
      </w:r>
      <w:r w:rsidRPr="00556DDD">
        <w:rPr>
          <w:rFonts w:ascii="Times New Roman" w:hAnsi="Times New Roman"/>
          <w:color w:val="000000"/>
          <w:sz w:val="28"/>
        </w:rPr>
        <w:t xml:space="preserve">предметных и предметных результатов. </w:t>
      </w:r>
      <w:proofErr w:type="gramEnd"/>
    </w:p>
    <w:p w:rsidR="00F120E4" w:rsidRPr="00556DDD" w:rsidRDefault="00F120E4" w:rsidP="00F120E4">
      <w:pPr>
        <w:spacing w:after="0" w:line="264" w:lineRule="auto"/>
        <w:ind w:left="120"/>
        <w:jc w:val="both"/>
      </w:pPr>
    </w:p>
    <w:p w:rsidR="00F120E4" w:rsidRPr="00556DDD" w:rsidRDefault="00F120E4" w:rsidP="00F120E4">
      <w:pPr>
        <w:spacing w:after="0" w:line="264" w:lineRule="auto"/>
        <w:ind w:left="120"/>
        <w:jc w:val="both"/>
      </w:pPr>
      <w:r w:rsidRPr="00556DDD">
        <w:rPr>
          <w:rFonts w:ascii="Times New Roman" w:hAnsi="Times New Roman"/>
          <w:b/>
          <w:color w:val="000000"/>
          <w:sz w:val="28"/>
        </w:rPr>
        <w:t>ЛИЧНОСТНЫЕ РЕЗУЛЬТАТЫ</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firstLine="600"/>
        <w:jc w:val="both"/>
      </w:pPr>
      <w:r w:rsidRPr="00556DDD">
        <w:rPr>
          <w:rFonts w:ascii="Times New Roman" w:hAnsi="Times New Roman"/>
          <w:b/>
          <w:color w:val="000000"/>
          <w:sz w:val="28"/>
        </w:rPr>
        <w:t>Личностные результаты</w:t>
      </w:r>
      <w:r w:rsidRPr="00556DDD">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120E4" w:rsidRPr="00556DDD" w:rsidRDefault="00F120E4" w:rsidP="00F120E4">
      <w:pPr>
        <w:spacing w:after="0" w:line="264" w:lineRule="auto"/>
        <w:ind w:firstLine="600"/>
        <w:jc w:val="both"/>
      </w:pPr>
      <w:r w:rsidRPr="00556DDD">
        <w:rPr>
          <w:rFonts w:ascii="Times New Roman" w:hAnsi="Times New Roman"/>
          <w:b/>
          <w:color w:val="000000"/>
          <w:sz w:val="28"/>
        </w:rPr>
        <w:t xml:space="preserve">1) гражданского воспитания: </w:t>
      </w:r>
    </w:p>
    <w:p w:rsidR="00F120E4" w:rsidRPr="00556DDD" w:rsidRDefault="00F120E4" w:rsidP="00F120E4">
      <w:pPr>
        <w:spacing w:after="0" w:line="264" w:lineRule="auto"/>
        <w:ind w:firstLine="600"/>
        <w:jc w:val="both"/>
      </w:pPr>
      <w:r w:rsidRPr="00556DDD">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F120E4" w:rsidRPr="00556DDD" w:rsidRDefault="00F120E4" w:rsidP="00F120E4">
      <w:pPr>
        <w:spacing w:after="0" w:line="264" w:lineRule="auto"/>
        <w:ind w:firstLine="600"/>
        <w:jc w:val="both"/>
      </w:pPr>
      <w:r w:rsidRPr="00556DDD">
        <w:rPr>
          <w:rFonts w:ascii="Times New Roman" w:hAnsi="Times New Roman"/>
          <w:b/>
          <w:color w:val="000000"/>
          <w:sz w:val="28"/>
        </w:rPr>
        <w:t>2) патриотического воспитания: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F120E4" w:rsidRPr="00556DDD" w:rsidRDefault="00F120E4" w:rsidP="00F120E4">
      <w:pPr>
        <w:spacing w:after="0" w:line="264" w:lineRule="auto"/>
        <w:ind w:firstLine="600"/>
        <w:jc w:val="both"/>
      </w:pPr>
      <w:r w:rsidRPr="00556DDD">
        <w:rPr>
          <w:rFonts w:ascii="Times New Roman" w:hAnsi="Times New Roman"/>
          <w:b/>
          <w:color w:val="000000"/>
          <w:sz w:val="28"/>
        </w:rPr>
        <w:t>3) духовно-нравственного воспитания: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F120E4" w:rsidRPr="00556DDD" w:rsidRDefault="00F120E4" w:rsidP="00F120E4">
      <w:pPr>
        <w:spacing w:after="0" w:line="264" w:lineRule="auto"/>
        <w:ind w:firstLine="600"/>
        <w:jc w:val="both"/>
      </w:pPr>
      <w:r w:rsidRPr="00556DDD">
        <w:rPr>
          <w:rFonts w:ascii="Times New Roman" w:hAnsi="Times New Roman"/>
          <w:color w:val="000000"/>
          <w:sz w:val="28"/>
        </w:rPr>
        <w:t>понимание значимости нравственного аспекта деятельности человека в медицине и биологии;</w:t>
      </w:r>
    </w:p>
    <w:p w:rsidR="00F120E4" w:rsidRPr="00556DDD" w:rsidRDefault="00F120E4" w:rsidP="00F120E4">
      <w:pPr>
        <w:spacing w:after="0" w:line="264" w:lineRule="auto"/>
        <w:ind w:firstLine="600"/>
        <w:jc w:val="both"/>
      </w:pPr>
      <w:r w:rsidRPr="00556DDD">
        <w:rPr>
          <w:rFonts w:ascii="Times New Roman" w:hAnsi="Times New Roman"/>
          <w:b/>
          <w:color w:val="000000"/>
          <w:sz w:val="28"/>
        </w:rPr>
        <w:t>4) эстетического воспитания: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понимание роли биологии в формировании эстетической культуры личности;</w:t>
      </w:r>
    </w:p>
    <w:p w:rsidR="00F120E4" w:rsidRPr="00556DDD" w:rsidRDefault="00F120E4" w:rsidP="00F120E4">
      <w:pPr>
        <w:spacing w:after="0" w:line="264" w:lineRule="auto"/>
        <w:ind w:firstLine="600"/>
        <w:jc w:val="both"/>
      </w:pPr>
      <w:r w:rsidRPr="00556DDD">
        <w:rPr>
          <w:rFonts w:ascii="Times New Roman" w:hAnsi="Times New Roman"/>
          <w:b/>
          <w:color w:val="000000"/>
          <w:sz w:val="28"/>
        </w:rPr>
        <w:t>5) физического воспитания, формирования культуры здоровья и эмоционального благополучия: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120E4" w:rsidRPr="00556DDD" w:rsidRDefault="00F120E4" w:rsidP="00F120E4">
      <w:pPr>
        <w:spacing w:after="0" w:line="264" w:lineRule="auto"/>
        <w:ind w:firstLine="600"/>
        <w:jc w:val="both"/>
      </w:pPr>
      <w:r w:rsidRPr="00556DDD">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соблюдение правил безопасности, в том числе навыки безопасного поведения в природной среде;</w:t>
      </w:r>
    </w:p>
    <w:p w:rsidR="00F120E4" w:rsidRPr="00556DDD" w:rsidRDefault="00F120E4" w:rsidP="00F120E4">
      <w:pPr>
        <w:spacing w:after="0" w:line="264" w:lineRule="auto"/>
        <w:ind w:firstLine="600"/>
        <w:jc w:val="both"/>
      </w:pPr>
      <w:proofErr w:type="spellStart"/>
      <w:r w:rsidRPr="00556DDD">
        <w:rPr>
          <w:rFonts w:ascii="Times New Roman" w:hAnsi="Times New Roman"/>
          <w:color w:val="000000"/>
          <w:sz w:val="28"/>
        </w:rPr>
        <w:t>сформированность</w:t>
      </w:r>
      <w:proofErr w:type="spellEnd"/>
      <w:r w:rsidRPr="00556DDD">
        <w:rPr>
          <w:rFonts w:ascii="Times New Roman" w:hAnsi="Times New Roman"/>
          <w:color w:val="000000"/>
          <w:sz w:val="28"/>
        </w:rPr>
        <w:t xml:space="preserve"> навыка рефлексии, управление собственным эмоциональным состоянием;</w:t>
      </w:r>
    </w:p>
    <w:p w:rsidR="00F120E4" w:rsidRPr="00556DDD" w:rsidRDefault="00F120E4" w:rsidP="00F120E4">
      <w:pPr>
        <w:spacing w:after="0" w:line="264" w:lineRule="auto"/>
        <w:ind w:firstLine="600"/>
        <w:jc w:val="both"/>
      </w:pPr>
      <w:r w:rsidRPr="00556DDD">
        <w:rPr>
          <w:rFonts w:ascii="Times New Roman" w:hAnsi="Times New Roman"/>
          <w:b/>
          <w:color w:val="000000"/>
          <w:sz w:val="28"/>
        </w:rPr>
        <w:t>6) трудового воспитания: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120E4" w:rsidRPr="00556DDD" w:rsidRDefault="00F120E4" w:rsidP="00F120E4">
      <w:pPr>
        <w:spacing w:after="0" w:line="264" w:lineRule="auto"/>
        <w:ind w:firstLine="600"/>
        <w:jc w:val="both"/>
      </w:pPr>
      <w:r w:rsidRPr="00556DDD">
        <w:rPr>
          <w:rFonts w:ascii="Times New Roman" w:hAnsi="Times New Roman"/>
          <w:b/>
          <w:color w:val="000000"/>
          <w:sz w:val="28"/>
        </w:rPr>
        <w:t>7) экологического воспитания: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F120E4" w:rsidRPr="00556DDD" w:rsidRDefault="00F120E4" w:rsidP="00F120E4">
      <w:pPr>
        <w:spacing w:after="0" w:line="264" w:lineRule="auto"/>
        <w:ind w:firstLine="600"/>
        <w:jc w:val="both"/>
      </w:pPr>
      <w:r w:rsidRPr="00556DDD">
        <w:rPr>
          <w:rFonts w:ascii="Times New Roman" w:hAnsi="Times New Roman"/>
          <w:color w:val="000000"/>
          <w:sz w:val="28"/>
        </w:rPr>
        <w:t>осознание экологических проблем и путей их решения;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готовность к участию в практической деятельности экологической направленности;</w:t>
      </w:r>
    </w:p>
    <w:p w:rsidR="00F120E4" w:rsidRPr="00556DDD" w:rsidRDefault="00F120E4" w:rsidP="00F120E4">
      <w:pPr>
        <w:spacing w:after="0" w:line="264" w:lineRule="auto"/>
        <w:ind w:firstLine="600"/>
        <w:jc w:val="both"/>
      </w:pPr>
      <w:r w:rsidRPr="00556DDD">
        <w:rPr>
          <w:rFonts w:ascii="Times New Roman" w:hAnsi="Times New Roman"/>
          <w:b/>
          <w:color w:val="000000"/>
          <w:sz w:val="28"/>
        </w:rPr>
        <w:t>8) ценности научного познания: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120E4" w:rsidRPr="00556DDD" w:rsidRDefault="00F120E4" w:rsidP="00F120E4">
      <w:pPr>
        <w:spacing w:after="0" w:line="264" w:lineRule="auto"/>
        <w:ind w:firstLine="600"/>
        <w:jc w:val="both"/>
      </w:pPr>
      <w:r w:rsidRPr="00556DDD">
        <w:rPr>
          <w:rFonts w:ascii="Times New Roman" w:hAnsi="Times New Roman"/>
          <w:color w:val="000000"/>
          <w:sz w:val="28"/>
        </w:rPr>
        <w:t>понимание роли биологической науки в формировании научного мировоззрения;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развитие научной любознательности, интереса к биологической науке, навыков исследовательской деятельности;</w:t>
      </w:r>
    </w:p>
    <w:p w:rsidR="00F120E4" w:rsidRPr="00556DDD" w:rsidRDefault="00F120E4" w:rsidP="00F120E4">
      <w:pPr>
        <w:spacing w:after="0" w:line="264" w:lineRule="auto"/>
        <w:ind w:firstLine="600"/>
        <w:jc w:val="both"/>
      </w:pPr>
      <w:r w:rsidRPr="00556DDD">
        <w:rPr>
          <w:rFonts w:ascii="Times New Roman" w:hAnsi="Times New Roman"/>
          <w:b/>
          <w:color w:val="000000"/>
          <w:sz w:val="28"/>
        </w:rPr>
        <w:t xml:space="preserve">9) адаптации </w:t>
      </w:r>
      <w:proofErr w:type="gramStart"/>
      <w:r w:rsidRPr="00556DDD">
        <w:rPr>
          <w:rFonts w:ascii="Times New Roman" w:hAnsi="Times New Roman"/>
          <w:b/>
          <w:color w:val="000000"/>
          <w:sz w:val="28"/>
        </w:rPr>
        <w:t>обучающегося</w:t>
      </w:r>
      <w:proofErr w:type="gramEnd"/>
      <w:r w:rsidRPr="00556DDD">
        <w:rPr>
          <w:rFonts w:ascii="Times New Roman" w:hAnsi="Times New Roman"/>
          <w:b/>
          <w:color w:val="000000"/>
          <w:sz w:val="28"/>
        </w:rPr>
        <w:t xml:space="preserve"> к изменяющимся условиям социальной и природной среды:</w:t>
      </w:r>
    </w:p>
    <w:p w:rsidR="00F120E4" w:rsidRPr="00556DDD" w:rsidRDefault="00F120E4" w:rsidP="00F120E4">
      <w:pPr>
        <w:spacing w:after="0" w:line="264" w:lineRule="auto"/>
        <w:ind w:firstLine="600"/>
        <w:jc w:val="both"/>
      </w:pPr>
      <w:r w:rsidRPr="00556DDD">
        <w:rPr>
          <w:rFonts w:ascii="Times New Roman" w:hAnsi="Times New Roman"/>
          <w:color w:val="000000"/>
          <w:sz w:val="28"/>
        </w:rPr>
        <w:t>адекватная оценка изменяющихся условий;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F120E4" w:rsidRPr="00556DDD" w:rsidRDefault="00F120E4" w:rsidP="00F120E4">
      <w:pPr>
        <w:spacing w:after="0" w:line="264" w:lineRule="auto"/>
        <w:ind w:firstLine="600"/>
        <w:jc w:val="both"/>
      </w:pPr>
      <w:r w:rsidRPr="00556DDD">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left="120"/>
        <w:jc w:val="both"/>
      </w:pPr>
      <w:r w:rsidRPr="00556DDD">
        <w:rPr>
          <w:rFonts w:ascii="Times New Roman" w:hAnsi="Times New Roman"/>
          <w:b/>
          <w:color w:val="000000"/>
          <w:sz w:val="28"/>
        </w:rPr>
        <w:t>МЕТАПРЕДМЕТНЫЕ РЕЗУЛЬТАТЫ</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firstLine="600"/>
        <w:jc w:val="both"/>
      </w:pPr>
      <w:r w:rsidRPr="00556DDD">
        <w:rPr>
          <w:rFonts w:ascii="Times New Roman" w:hAnsi="Times New Roman"/>
          <w:color w:val="000000"/>
          <w:sz w:val="28"/>
        </w:rPr>
        <w:t>Мета</w:t>
      </w:r>
      <w:r>
        <w:rPr>
          <w:rFonts w:ascii="Times New Roman" w:hAnsi="Times New Roman"/>
          <w:color w:val="000000"/>
          <w:sz w:val="28"/>
        </w:rPr>
        <w:t xml:space="preserve">  </w:t>
      </w:r>
      <w:r w:rsidRPr="00556DDD">
        <w:rPr>
          <w:rFonts w:ascii="Times New Roman" w:hAnsi="Times New Roman"/>
          <w:color w:val="000000"/>
          <w:sz w:val="28"/>
        </w:rPr>
        <w:t>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left="120"/>
        <w:jc w:val="both"/>
      </w:pPr>
      <w:r w:rsidRPr="00556DDD">
        <w:rPr>
          <w:rFonts w:ascii="Times New Roman" w:hAnsi="Times New Roman"/>
          <w:b/>
          <w:color w:val="000000"/>
          <w:sz w:val="28"/>
        </w:rPr>
        <w:t>Познавательные универсальные учебные действия</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firstLine="600"/>
        <w:jc w:val="both"/>
      </w:pPr>
      <w:r w:rsidRPr="00556DDD">
        <w:rPr>
          <w:rFonts w:ascii="Times New Roman" w:hAnsi="Times New Roman"/>
          <w:b/>
          <w:color w:val="000000"/>
          <w:sz w:val="28"/>
        </w:rPr>
        <w:t>1) базовые логические действия: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и характеризовать существенные признаки биологических объектов (явлений);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120E4" w:rsidRPr="00556DDD" w:rsidRDefault="00F120E4" w:rsidP="00F120E4">
      <w:pPr>
        <w:spacing w:after="0" w:line="264" w:lineRule="auto"/>
        <w:ind w:firstLine="600"/>
        <w:jc w:val="both"/>
      </w:pPr>
      <w:r w:rsidRPr="00556DDD">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дефициты информации, данных, необходимых для решения поставленной задачи;</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120E4" w:rsidRPr="00556DDD" w:rsidRDefault="00F120E4" w:rsidP="00F120E4">
      <w:pPr>
        <w:spacing w:after="0" w:line="264" w:lineRule="auto"/>
        <w:ind w:firstLine="600"/>
        <w:jc w:val="both"/>
      </w:pPr>
      <w:r w:rsidRPr="00556DDD">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120E4" w:rsidRPr="00556DDD" w:rsidRDefault="00F120E4" w:rsidP="00F120E4">
      <w:pPr>
        <w:spacing w:after="0" w:line="264" w:lineRule="auto"/>
        <w:ind w:firstLine="600"/>
        <w:jc w:val="both"/>
      </w:pPr>
      <w:r w:rsidRPr="00556DDD">
        <w:rPr>
          <w:rFonts w:ascii="Times New Roman" w:hAnsi="Times New Roman"/>
          <w:b/>
          <w:color w:val="000000"/>
          <w:sz w:val="28"/>
        </w:rPr>
        <w:t>2) базовые исследовательские действия: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использовать вопросы как исследовательский инструмент познания;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формировать гипотезу об истинности собственных суждений, аргументировать свою позицию, мнение;</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120E4" w:rsidRPr="00556DDD" w:rsidRDefault="00F120E4" w:rsidP="00F120E4">
      <w:pPr>
        <w:spacing w:after="0" w:line="264" w:lineRule="auto"/>
        <w:ind w:firstLine="600"/>
        <w:jc w:val="both"/>
      </w:pPr>
      <w:r w:rsidRPr="00556DDD">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F120E4" w:rsidRPr="00556DDD" w:rsidRDefault="00F120E4" w:rsidP="00F120E4">
      <w:pPr>
        <w:spacing w:after="0" w:line="264" w:lineRule="auto"/>
        <w:ind w:firstLine="600"/>
        <w:jc w:val="both"/>
      </w:pPr>
      <w:r w:rsidRPr="00556DDD">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120E4" w:rsidRPr="00556DDD" w:rsidRDefault="00F120E4" w:rsidP="00F120E4">
      <w:pPr>
        <w:spacing w:after="0" w:line="264" w:lineRule="auto"/>
        <w:ind w:firstLine="600"/>
        <w:jc w:val="both"/>
      </w:pPr>
      <w:r w:rsidRPr="00556DDD">
        <w:rPr>
          <w:rFonts w:ascii="Times New Roman" w:hAnsi="Times New Roman"/>
          <w:b/>
          <w:color w:val="000000"/>
          <w:sz w:val="28"/>
        </w:rPr>
        <w:t>3) работа с информацией:</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F120E4" w:rsidRPr="00556DDD" w:rsidRDefault="00F120E4" w:rsidP="00F120E4">
      <w:pPr>
        <w:spacing w:after="0" w:line="264" w:lineRule="auto"/>
        <w:ind w:firstLine="600"/>
        <w:jc w:val="both"/>
      </w:pPr>
      <w:r w:rsidRPr="00556DDD">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120E4" w:rsidRPr="00556DDD" w:rsidRDefault="00F120E4" w:rsidP="00F120E4">
      <w:pPr>
        <w:spacing w:after="0" w:line="264" w:lineRule="auto"/>
        <w:ind w:firstLine="600"/>
        <w:jc w:val="both"/>
      </w:pPr>
      <w:r w:rsidRPr="00556DDD">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F120E4" w:rsidRPr="00556DDD" w:rsidRDefault="00F120E4" w:rsidP="00F120E4">
      <w:pPr>
        <w:spacing w:after="0" w:line="264" w:lineRule="auto"/>
        <w:ind w:firstLine="600"/>
        <w:jc w:val="both"/>
      </w:pPr>
      <w:r w:rsidRPr="00556DDD">
        <w:rPr>
          <w:rFonts w:ascii="Times New Roman" w:hAnsi="Times New Roman"/>
          <w:color w:val="000000"/>
          <w:sz w:val="28"/>
        </w:rPr>
        <w:t>запоминать и систематизировать биологическую информацию.</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left="120"/>
        <w:jc w:val="both"/>
      </w:pPr>
      <w:r w:rsidRPr="00556DDD">
        <w:rPr>
          <w:rFonts w:ascii="Times New Roman" w:hAnsi="Times New Roman"/>
          <w:b/>
          <w:color w:val="000000"/>
          <w:sz w:val="28"/>
        </w:rPr>
        <w:t>Коммуникативные универсальные учебные действия</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firstLine="600"/>
        <w:jc w:val="both"/>
      </w:pPr>
      <w:r w:rsidRPr="00556DDD">
        <w:rPr>
          <w:rFonts w:ascii="Times New Roman" w:hAnsi="Times New Roman"/>
          <w:color w:val="000000"/>
          <w:sz w:val="28"/>
        </w:rPr>
        <w:t>1</w:t>
      </w:r>
      <w:r w:rsidRPr="00556DDD">
        <w:rPr>
          <w:rFonts w:ascii="Times New Roman" w:hAnsi="Times New Roman"/>
          <w:b/>
          <w:color w:val="000000"/>
          <w:sz w:val="28"/>
        </w:rPr>
        <w:t>) общение:</w:t>
      </w:r>
    </w:p>
    <w:p w:rsidR="00F120E4" w:rsidRPr="00556DDD" w:rsidRDefault="00F120E4" w:rsidP="00F120E4">
      <w:pPr>
        <w:spacing w:after="0" w:line="264" w:lineRule="auto"/>
        <w:ind w:firstLine="600"/>
        <w:jc w:val="both"/>
      </w:pPr>
      <w:r w:rsidRPr="00556DDD">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выражать себя (свою точку зрения) в устных и письменных текстах;</w:t>
      </w:r>
    </w:p>
    <w:p w:rsidR="00F120E4" w:rsidRPr="00556DDD" w:rsidRDefault="00F120E4" w:rsidP="00F120E4">
      <w:pPr>
        <w:spacing w:after="0" w:line="264" w:lineRule="auto"/>
        <w:ind w:firstLine="600"/>
        <w:jc w:val="both"/>
      </w:pPr>
      <w:r w:rsidRPr="00556DDD">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120E4" w:rsidRPr="00556DDD" w:rsidRDefault="00F120E4" w:rsidP="00F120E4">
      <w:pPr>
        <w:spacing w:after="0" w:line="264" w:lineRule="auto"/>
        <w:ind w:firstLine="600"/>
        <w:jc w:val="both"/>
      </w:pPr>
      <w:r w:rsidRPr="00556DDD">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rsidR="00F120E4" w:rsidRPr="00556DDD" w:rsidRDefault="00F120E4" w:rsidP="00F120E4">
      <w:pPr>
        <w:spacing w:after="0" w:line="264" w:lineRule="auto"/>
        <w:ind w:firstLine="600"/>
        <w:jc w:val="both"/>
      </w:pPr>
      <w:r w:rsidRPr="00556DDD">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120E4" w:rsidRPr="00556DDD" w:rsidRDefault="00F120E4" w:rsidP="00F120E4">
      <w:pPr>
        <w:spacing w:after="0" w:line="264" w:lineRule="auto"/>
        <w:ind w:firstLine="600"/>
        <w:jc w:val="both"/>
      </w:pPr>
      <w:r w:rsidRPr="00556DDD">
        <w:rPr>
          <w:rFonts w:ascii="Times New Roman" w:hAnsi="Times New Roman"/>
          <w:b/>
          <w:color w:val="000000"/>
          <w:sz w:val="28"/>
        </w:rPr>
        <w:t>2) совместная деятельность:</w:t>
      </w:r>
    </w:p>
    <w:p w:rsidR="00F120E4" w:rsidRPr="00556DDD" w:rsidRDefault="00F120E4" w:rsidP="00F120E4">
      <w:pPr>
        <w:spacing w:after="0" w:line="264" w:lineRule="auto"/>
        <w:ind w:firstLine="600"/>
        <w:jc w:val="both"/>
      </w:pPr>
      <w:r w:rsidRPr="00556DDD">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56DDD">
        <w:rPr>
          <w:rFonts w:ascii="Times New Roman" w:hAnsi="Times New Roman"/>
          <w:color w:val="000000"/>
          <w:sz w:val="28"/>
        </w:rPr>
        <w:t>нескольких</w:t>
      </w:r>
      <w:proofErr w:type="gramEnd"/>
      <w:r w:rsidRPr="00556DDD">
        <w:rPr>
          <w:rFonts w:ascii="Times New Roman" w:hAnsi="Times New Roman"/>
          <w:color w:val="000000"/>
          <w:sz w:val="28"/>
        </w:rPr>
        <w:t xml:space="preserve"> людей, проявлять готовность руководить, выполнять поручения, подчиняться;</w:t>
      </w:r>
    </w:p>
    <w:p w:rsidR="00F120E4" w:rsidRPr="00556DDD" w:rsidRDefault="00F120E4" w:rsidP="00F120E4">
      <w:pPr>
        <w:spacing w:after="0" w:line="264" w:lineRule="auto"/>
        <w:ind w:firstLine="600"/>
        <w:jc w:val="both"/>
      </w:pPr>
      <w:r w:rsidRPr="00556DDD">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120E4" w:rsidRPr="00556DDD" w:rsidRDefault="00F120E4" w:rsidP="00F120E4">
      <w:pPr>
        <w:spacing w:after="0" w:line="264" w:lineRule="auto"/>
        <w:ind w:firstLine="600"/>
        <w:jc w:val="both"/>
      </w:pPr>
      <w:r w:rsidRPr="00556DDD">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sidRPr="00556DDD">
        <w:rPr>
          <w:rFonts w:ascii="Times New Roman" w:hAnsi="Times New Roman"/>
          <w:color w:val="000000"/>
          <w:sz w:val="28"/>
        </w:rPr>
        <w:t>сформированность</w:t>
      </w:r>
      <w:proofErr w:type="spellEnd"/>
      <w:r w:rsidRPr="00556DDD">
        <w:rPr>
          <w:rFonts w:ascii="Times New Roman" w:hAnsi="Times New Roman"/>
          <w:color w:val="000000"/>
          <w:sz w:val="28"/>
        </w:rPr>
        <w:t xml:space="preserve"> социальных навыков и эмоционального интеллекта обучающихся. </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left="120"/>
        <w:jc w:val="both"/>
      </w:pPr>
      <w:r w:rsidRPr="00556DDD">
        <w:rPr>
          <w:rFonts w:ascii="Times New Roman" w:hAnsi="Times New Roman"/>
          <w:b/>
          <w:color w:val="000000"/>
          <w:sz w:val="28"/>
        </w:rPr>
        <w:t>Регулятивные универсальные учебные действия</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firstLine="600"/>
        <w:jc w:val="both"/>
      </w:pPr>
      <w:r w:rsidRPr="00556DDD">
        <w:rPr>
          <w:rFonts w:ascii="Times New Roman" w:hAnsi="Times New Roman"/>
          <w:b/>
          <w:color w:val="000000"/>
          <w:sz w:val="28"/>
        </w:rPr>
        <w:t>Самоорганизация: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ориентироваться в различных подходах принятия решений (индивидуальное, принятие решения в группе, принятие решений группой);</w:t>
      </w:r>
    </w:p>
    <w:p w:rsidR="00F120E4" w:rsidRPr="00556DDD" w:rsidRDefault="00F120E4" w:rsidP="00F120E4">
      <w:pPr>
        <w:spacing w:after="0" w:line="264" w:lineRule="auto"/>
        <w:ind w:firstLine="600"/>
        <w:jc w:val="both"/>
      </w:pPr>
      <w:r w:rsidRPr="00556DDD">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120E4" w:rsidRPr="00556DDD" w:rsidRDefault="00F120E4" w:rsidP="00F120E4">
      <w:pPr>
        <w:spacing w:after="0" w:line="264" w:lineRule="auto"/>
        <w:ind w:firstLine="600"/>
        <w:jc w:val="both"/>
      </w:pPr>
      <w:r w:rsidRPr="00556DDD">
        <w:rPr>
          <w:rFonts w:ascii="Times New Roman" w:hAnsi="Times New Roman"/>
          <w:color w:val="000000"/>
          <w:sz w:val="28"/>
        </w:rPr>
        <w:t>делать выбор и брать ответственность за решение.</w:t>
      </w:r>
    </w:p>
    <w:p w:rsidR="00F120E4" w:rsidRPr="00556DDD" w:rsidRDefault="00F120E4" w:rsidP="00F120E4">
      <w:pPr>
        <w:spacing w:after="0" w:line="264" w:lineRule="auto"/>
        <w:ind w:firstLine="600"/>
        <w:jc w:val="both"/>
      </w:pPr>
      <w:r w:rsidRPr="00556DDD">
        <w:rPr>
          <w:rFonts w:ascii="Times New Roman" w:hAnsi="Times New Roman"/>
          <w:b/>
          <w:color w:val="000000"/>
          <w:sz w:val="28"/>
        </w:rPr>
        <w:t>Самоконтроль, эмоциональный интеллект:</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владеть способами самоконтроля, </w:t>
      </w:r>
      <w:proofErr w:type="spellStart"/>
      <w:r w:rsidRPr="00556DDD">
        <w:rPr>
          <w:rFonts w:ascii="Times New Roman" w:hAnsi="Times New Roman"/>
          <w:color w:val="000000"/>
          <w:sz w:val="28"/>
        </w:rPr>
        <w:t>самомотивации</w:t>
      </w:r>
      <w:proofErr w:type="spellEnd"/>
      <w:r w:rsidRPr="00556DDD">
        <w:rPr>
          <w:rFonts w:ascii="Times New Roman" w:hAnsi="Times New Roman"/>
          <w:color w:val="000000"/>
          <w:sz w:val="28"/>
        </w:rPr>
        <w:t xml:space="preserve"> и рефлексии;</w:t>
      </w:r>
    </w:p>
    <w:p w:rsidR="00F120E4" w:rsidRPr="00556DDD" w:rsidRDefault="00F120E4" w:rsidP="00F120E4">
      <w:pPr>
        <w:spacing w:after="0" w:line="264" w:lineRule="auto"/>
        <w:ind w:firstLine="600"/>
        <w:jc w:val="both"/>
      </w:pPr>
      <w:r w:rsidRPr="00556DDD">
        <w:rPr>
          <w:rFonts w:ascii="Times New Roman" w:hAnsi="Times New Roman"/>
          <w:color w:val="000000"/>
          <w:sz w:val="28"/>
        </w:rPr>
        <w:t>давать оценку ситуации и предлагать план её изменения;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120E4" w:rsidRPr="00556DDD" w:rsidRDefault="00F120E4" w:rsidP="00F120E4">
      <w:pPr>
        <w:spacing w:after="0" w:line="264" w:lineRule="auto"/>
        <w:ind w:firstLine="600"/>
        <w:jc w:val="both"/>
      </w:pPr>
      <w:r w:rsidRPr="00556DDD">
        <w:rPr>
          <w:rFonts w:ascii="Times New Roman" w:hAnsi="Times New Roman"/>
          <w:color w:val="000000"/>
          <w:sz w:val="28"/>
        </w:rPr>
        <w:t>объяснять причины достижения (</w:t>
      </w:r>
      <w:proofErr w:type="spellStart"/>
      <w:r w:rsidRPr="00556DDD">
        <w:rPr>
          <w:rFonts w:ascii="Times New Roman" w:hAnsi="Times New Roman"/>
          <w:color w:val="000000"/>
          <w:sz w:val="28"/>
        </w:rPr>
        <w:t>недостижения</w:t>
      </w:r>
      <w:proofErr w:type="spellEnd"/>
      <w:r w:rsidRPr="00556DDD">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556DDD">
        <w:rPr>
          <w:rFonts w:ascii="Times New Roman" w:hAnsi="Times New Roman"/>
          <w:color w:val="000000"/>
          <w:sz w:val="28"/>
        </w:rPr>
        <w:t>позитивное</w:t>
      </w:r>
      <w:proofErr w:type="gramEnd"/>
      <w:r w:rsidRPr="00556DDD">
        <w:rPr>
          <w:rFonts w:ascii="Times New Roman" w:hAnsi="Times New Roman"/>
          <w:color w:val="000000"/>
          <w:sz w:val="28"/>
        </w:rPr>
        <w:t xml:space="preserve"> в произошедшей ситуации;</w:t>
      </w:r>
    </w:p>
    <w:p w:rsidR="00F120E4" w:rsidRPr="00556DDD" w:rsidRDefault="00F120E4" w:rsidP="00F120E4">
      <w:pPr>
        <w:spacing w:after="0" w:line="264" w:lineRule="auto"/>
        <w:ind w:firstLine="600"/>
        <w:jc w:val="both"/>
      </w:pPr>
      <w:r w:rsidRPr="00556DDD">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F120E4" w:rsidRPr="00556DDD" w:rsidRDefault="00F120E4" w:rsidP="00F120E4">
      <w:pPr>
        <w:spacing w:after="0" w:line="264" w:lineRule="auto"/>
        <w:ind w:firstLine="600"/>
        <w:jc w:val="both"/>
      </w:pPr>
      <w:r w:rsidRPr="00556DDD">
        <w:rPr>
          <w:rFonts w:ascii="Times New Roman" w:hAnsi="Times New Roman"/>
          <w:color w:val="000000"/>
          <w:sz w:val="28"/>
        </w:rPr>
        <w:t>оценивать соответствие результата цели и условиям;</w:t>
      </w:r>
    </w:p>
    <w:p w:rsidR="00F120E4" w:rsidRPr="00556DDD" w:rsidRDefault="00F120E4" w:rsidP="00F120E4">
      <w:pPr>
        <w:spacing w:after="0" w:line="264" w:lineRule="auto"/>
        <w:ind w:firstLine="600"/>
        <w:jc w:val="both"/>
      </w:pPr>
      <w:r w:rsidRPr="00556DDD">
        <w:rPr>
          <w:rFonts w:ascii="Times New Roman" w:hAnsi="Times New Roman"/>
          <w:color w:val="000000"/>
          <w:sz w:val="28"/>
        </w:rPr>
        <w:t>различать, называть и управлять собственными эмоциями и эмоциями других;</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и анализировать причины эмоций;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ставить себя на место другого человека, понимать мотивы и намерения другого;</w:t>
      </w:r>
    </w:p>
    <w:p w:rsidR="00F120E4" w:rsidRPr="00556DDD" w:rsidRDefault="00F120E4" w:rsidP="00F120E4">
      <w:pPr>
        <w:spacing w:after="0" w:line="264" w:lineRule="auto"/>
        <w:ind w:firstLine="600"/>
        <w:jc w:val="both"/>
      </w:pPr>
      <w:r w:rsidRPr="00556DDD">
        <w:rPr>
          <w:rFonts w:ascii="Times New Roman" w:hAnsi="Times New Roman"/>
          <w:color w:val="000000"/>
          <w:sz w:val="28"/>
        </w:rPr>
        <w:t>регулировать способ выражения эмоций.</w:t>
      </w:r>
    </w:p>
    <w:p w:rsidR="00F120E4" w:rsidRPr="00556DDD" w:rsidRDefault="00F120E4" w:rsidP="00F120E4">
      <w:pPr>
        <w:spacing w:after="0" w:line="264" w:lineRule="auto"/>
        <w:ind w:firstLine="600"/>
        <w:jc w:val="both"/>
      </w:pPr>
      <w:r w:rsidRPr="00556DDD">
        <w:rPr>
          <w:rFonts w:ascii="Times New Roman" w:hAnsi="Times New Roman"/>
          <w:b/>
          <w:color w:val="000000"/>
          <w:sz w:val="28"/>
        </w:rPr>
        <w:t>Принятие себя и других</w:t>
      </w:r>
    </w:p>
    <w:p w:rsidR="00F120E4" w:rsidRPr="00556DDD" w:rsidRDefault="00F120E4" w:rsidP="00F120E4">
      <w:pPr>
        <w:spacing w:after="0" w:line="264" w:lineRule="auto"/>
        <w:ind w:firstLine="600"/>
        <w:jc w:val="both"/>
      </w:pPr>
      <w:r w:rsidRPr="00556DDD">
        <w:rPr>
          <w:rFonts w:ascii="Times New Roman" w:hAnsi="Times New Roman"/>
          <w:color w:val="000000"/>
          <w:sz w:val="28"/>
        </w:rPr>
        <w:t>осознанно относиться к другому человеку, его мнению;</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признавать своё право на ошибку и такое же право </w:t>
      </w:r>
      <w:proofErr w:type="gramStart"/>
      <w:r w:rsidRPr="00556DDD">
        <w:rPr>
          <w:rFonts w:ascii="Times New Roman" w:hAnsi="Times New Roman"/>
          <w:color w:val="000000"/>
          <w:sz w:val="28"/>
        </w:rPr>
        <w:t>другого</w:t>
      </w:r>
      <w:proofErr w:type="gramEnd"/>
      <w:r w:rsidRPr="00556DDD">
        <w:rPr>
          <w:rFonts w:ascii="Times New Roman" w:hAnsi="Times New Roman"/>
          <w:color w:val="000000"/>
          <w:sz w:val="28"/>
        </w:rPr>
        <w:t>;</w:t>
      </w:r>
    </w:p>
    <w:p w:rsidR="00F120E4" w:rsidRPr="00556DDD" w:rsidRDefault="00F120E4" w:rsidP="00F120E4">
      <w:pPr>
        <w:spacing w:after="0" w:line="264" w:lineRule="auto"/>
        <w:ind w:firstLine="600"/>
        <w:jc w:val="both"/>
      </w:pPr>
      <w:r w:rsidRPr="00556DDD">
        <w:rPr>
          <w:rFonts w:ascii="Times New Roman" w:hAnsi="Times New Roman"/>
          <w:color w:val="000000"/>
          <w:sz w:val="28"/>
        </w:rPr>
        <w:t>открытость себе и другим;</w:t>
      </w:r>
    </w:p>
    <w:p w:rsidR="00F120E4" w:rsidRPr="00556DDD" w:rsidRDefault="00F120E4" w:rsidP="00F120E4">
      <w:pPr>
        <w:spacing w:after="0" w:line="264" w:lineRule="auto"/>
        <w:ind w:firstLine="600"/>
        <w:jc w:val="both"/>
      </w:pPr>
      <w:r w:rsidRPr="00556DDD">
        <w:rPr>
          <w:rFonts w:ascii="Times New Roman" w:hAnsi="Times New Roman"/>
          <w:color w:val="000000"/>
          <w:sz w:val="28"/>
        </w:rPr>
        <w:t>осознавать невозможность контролировать всё вокруг;</w:t>
      </w:r>
    </w:p>
    <w:p w:rsidR="00F120E4" w:rsidRPr="00556DDD" w:rsidRDefault="00F120E4" w:rsidP="00F120E4">
      <w:pPr>
        <w:spacing w:after="0" w:line="264" w:lineRule="auto"/>
        <w:ind w:firstLine="600"/>
        <w:jc w:val="both"/>
      </w:pPr>
      <w:r w:rsidRPr="00556DDD">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left="120"/>
        <w:jc w:val="both"/>
      </w:pPr>
      <w:r w:rsidRPr="00556DDD">
        <w:rPr>
          <w:rFonts w:ascii="Times New Roman" w:hAnsi="Times New Roman"/>
          <w:b/>
          <w:color w:val="000000"/>
          <w:sz w:val="28"/>
        </w:rPr>
        <w:t>ПРЕДМЕТНЫЕ РЕЗУЛЬТАТЫ</w:t>
      </w:r>
    </w:p>
    <w:p w:rsidR="00F120E4" w:rsidRPr="00556DDD" w:rsidRDefault="00F120E4" w:rsidP="00F120E4">
      <w:pPr>
        <w:spacing w:after="0" w:line="264" w:lineRule="auto"/>
        <w:ind w:left="120"/>
        <w:jc w:val="both"/>
      </w:pP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 xml:space="preserve">Предметные результаты освоения программы по биологии к концу обучения </w:t>
      </w:r>
      <w:r w:rsidRPr="00556DDD">
        <w:rPr>
          <w:rFonts w:ascii="Times New Roman" w:hAnsi="Times New Roman"/>
          <w:b/>
          <w:i/>
          <w:color w:val="000000"/>
          <w:sz w:val="28"/>
        </w:rPr>
        <w:t>в 5 классе:</w:t>
      </w:r>
    </w:p>
    <w:p w:rsidR="00F120E4" w:rsidRPr="00556DDD" w:rsidRDefault="00F120E4" w:rsidP="00F120E4">
      <w:pPr>
        <w:spacing w:after="0" w:line="264" w:lineRule="auto"/>
        <w:ind w:firstLine="600"/>
        <w:jc w:val="both"/>
      </w:pPr>
      <w:r w:rsidRPr="00556DDD">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F120E4" w:rsidRPr="00556DDD" w:rsidRDefault="00F120E4" w:rsidP="00F120E4">
      <w:pPr>
        <w:spacing w:after="0" w:line="264" w:lineRule="auto"/>
        <w:ind w:firstLine="600"/>
        <w:jc w:val="both"/>
      </w:pPr>
      <w:r w:rsidRPr="00556DDD">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 xml:space="preserve">различать по внешнему виду (изображениям), схемам и описаниям </w:t>
      </w:r>
      <w:proofErr w:type="spellStart"/>
      <w:r w:rsidRPr="00556DDD">
        <w:rPr>
          <w:rFonts w:ascii="Times New Roman" w:hAnsi="Times New Roman"/>
          <w:color w:val="000000"/>
          <w:sz w:val="28"/>
        </w:rPr>
        <w:t>д</w:t>
      </w:r>
      <w:proofErr w:type="spellEnd"/>
      <w:r>
        <w:rPr>
          <w:rFonts w:ascii="Times New Roman" w:hAnsi="Times New Roman"/>
          <w:color w:val="000000"/>
          <w:sz w:val="28"/>
        </w:rPr>
        <w:t xml:space="preserve"> д</w:t>
      </w:r>
      <w:r w:rsidRPr="00556DDD">
        <w:rPr>
          <w:rFonts w:ascii="Times New Roman" w:hAnsi="Times New Roman"/>
          <w:color w:val="000000"/>
          <w:sz w:val="28"/>
        </w:rPr>
        <w:t>о</w:t>
      </w:r>
      <w:r>
        <w:rPr>
          <w:rFonts w:ascii="Times New Roman" w:hAnsi="Times New Roman"/>
          <w:color w:val="000000"/>
          <w:sz w:val="28"/>
        </w:rPr>
        <w:t xml:space="preserve"> </w:t>
      </w:r>
      <w:proofErr w:type="spellStart"/>
      <w:r>
        <w:rPr>
          <w:rFonts w:ascii="Times New Roman" w:hAnsi="Times New Roman"/>
          <w:color w:val="000000"/>
          <w:sz w:val="28"/>
        </w:rPr>
        <w:t>до</w:t>
      </w:r>
      <w:r w:rsidRPr="00556DDD">
        <w:rPr>
          <w:rFonts w:ascii="Times New Roman" w:hAnsi="Times New Roman"/>
          <w:color w:val="000000"/>
          <w:sz w:val="28"/>
        </w:rPr>
        <w:t>ядерные</w:t>
      </w:r>
      <w:proofErr w:type="spellEnd"/>
      <w:r w:rsidRPr="00556DDD">
        <w:rPr>
          <w:rFonts w:ascii="Times New Roman" w:hAnsi="Times New Roman"/>
          <w:color w:val="000000"/>
          <w:sz w:val="28"/>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F120E4" w:rsidRPr="00556DDD" w:rsidRDefault="00F120E4" w:rsidP="00F120E4">
      <w:pPr>
        <w:spacing w:after="0" w:line="264" w:lineRule="auto"/>
        <w:ind w:firstLine="600"/>
        <w:jc w:val="both"/>
      </w:pPr>
      <w:r w:rsidRPr="00556DDD">
        <w:rPr>
          <w:rFonts w:ascii="Times New Roman" w:hAnsi="Times New Roman"/>
          <w:color w:val="000000"/>
          <w:sz w:val="28"/>
        </w:rPr>
        <w:t>раскрывать понятие о среде обитания (водной, наземно-воздушной, почвенной, внутри</w:t>
      </w:r>
      <w:r>
        <w:rPr>
          <w:rFonts w:ascii="Times New Roman" w:hAnsi="Times New Roman"/>
          <w:color w:val="000000"/>
          <w:sz w:val="28"/>
        </w:rPr>
        <w:t xml:space="preserve">  </w:t>
      </w:r>
      <w:r w:rsidRPr="00556DDD">
        <w:rPr>
          <w:rFonts w:ascii="Times New Roman" w:hAnsi="Times New Roman"/>
          <w:color w:val="000000"/>
          <w:sz w:val="28"/>
        </w:rPr>
        <w:t>организменной), условиях среды обитания;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выделять отличительные признаки природных и искусственных сообществ;</w:t>
      </w:r>
    </w:p>
    <w:p w:rsidR="00F120E4" w:rsidRPr="00556DDD" w:rsidRDefault="00F120E4" w:rsidP="00F120E4">
      <w:pPr>
        <w:spacing w:after="0" w:line="264" w:lineRule="auto"/>
        <w:ind w:firstLine="600"/>
        <w:jc w:val="both"/>
      </w:pPr>
      <w:r w:rsidRPr="00556DDD">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F120E4" w:rsidRPr="00556DDD" w:rsidRDefault="00F120E4" w:rsidP="00F120E4">
      <w:pPr>
        <w:spacing w:after="0" w:line="264" w:lineRule="auto"/>
        <w:ind w:firstLine="600"/>
        <w:jc w:val="both"/>
      </w:pPr>
      <w:r w:rsidRPr="00556DDD">
        <w:rPr>
          <w:rFonts w:ascii="Times New Roman" w:hAnsi="Times New Roman"/>
          <w:color w:val="000000"/>
          <w:sz w:val="28"/>
        </w:rPr>
        <w:t>раскрывать роль биологии в практической деятельности человека;</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F120E4" w:rsidRPr="00556DDD" w:rsidRDefault="00F120E4" w:rsidP="00F120E4">
      <w:pPr>
        <w:spacing w:after="0" w:line="264" w:lineRule="auto"/>
        <w:ind w:firstLine="600"/>
        <w:jc w:val="both"/>
      </w:pPr>
      <w:r w:rsidRPr="00556DDD">
        <w:rPr>
          <w:rFonts w:ascii="Times New Roman" w:hAnsi="Times New Roman"/>
          <w:color w:val="000000"/>
          <w:sz w:val="28"/>
        </w:rPr>
        <w:t>владеть приёмами работы с лупой, световым и цифровым микроскопами при рассматривании биологических объектов;</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F120E4" w:rsidRPr="00556DDD" w:rsidRDefault="00F120E4" w:rsidP="00F120E4">
      <w:pPr>
        <w:spacing w:after="0" w:line="264" w:lineRule="auto"/>
        <w:ind w:firstLine="600"/>
        <w:jc w:val="both"/>
      </w:pPr>
      <w:r w:rsidRPr="00556DDD">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6 классе:</w:t>
      </w:r>
    </w:p>
    <w:p w:rsidR="00F120E4" w:rsidRPr="00556DDD" w:rsidRDefault="00F120E4" w:rsidP="00F120E4">
      <w:pPr>
        <w:spacing w:after="0" w:line="264" w:lineRule="auto"/>
        <w:ind w:firstLine="600"/>
        <w:jc w:val="both"/>
      </w:pPr>
      <w:r w:rsidRPr="00556DDD">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приводить примеры вклада российских (в том числе В. В. Докучаев, К. А. Тимирязев, С. Г. </w:t>
      </w:r>
      <w:proofErr w:type="spellStart"/>
      <w:r w:rsidRPr="00556DDD">
        <w:rPr>
          <w:rFonts w:ascii="Times New Roman" w:hAnsi="Times New Roman"/>
          <w:color w:val="000000"/>
          <w:sz w:val="28"/>
        </w:rPr>
        <w:t>Навашин</w:t>
      </w:r>
      <w:proofErr w:type="spellEnd"/>
      <w:r w:rsidRPr="00556DDD">
        <w:rPr>
          <w:rFonts w:ascii="Times New Roman" w:hAnsi="Times New Roman"/>
          <w:color w:val="000000"/>
          <w:sz w:val="28"/>
        </w:rPr>
        <w:t xml:space="preserve">) и зарубежных учёных (в том числе Р. Гук, М. </w:t>
      </w:r>
      <w:proofErr w:type="spellStart"/>
      <w:r w:rsidRPr="00556DDD">
        <w:rPr>
          <w:rFonts w:ascii="Times New Roman" w:hAnsi="Times New Roman"/>
          <w:color w:val="000000"/>
          <w:sz w:val="28"/>
        </w:rPr>
        <w:t>Мальпиги</w:t>
      </w:r>
      <w:proofErr w:type="spellEnd"/>
      <w:r w:rsidRPr="00556DDD">
        <w:rPr>
          <w:rFonts w:ascii="Times New Roman" w:hAnsi="Times New Roman"/>
          <w:color w:val="000000"/>
          <w:sz w:val="28"/>
        </w:rPr>
        <w:t>) в развитие наук о растениях;</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F120E4" w:rsidRPr="00556DDD" w:rsidRDefault="00F120E4" w:rsidP="00F120E4">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lastRenderedPageBreak/>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t>сравнивать растительные ткани и органы растений между собой;</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120E4" w:rsidRPr="00556DDD" w:rsidRDefault="00F120E4" w:rsidP="00F120E4">
      <w:pPr>
        <w:spacing w:after="0" w:line="264" w:lineRule="auto"/>
        <w:ind w:firstLine="600"/>
        <w:jc w:val="both"/>
      </w:pPr>
      <w:r w:rsidRPr="00556DDD">
        <w:rPr>
          <w:rFonts w:ascii="Times New Roman" w:hAnsi="Times New Roman"/>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классифицировать растения и их части по разным основаниям;</w:t>
      </w:r>
    </w:p>
    <w:p w:rsidR="00F120E4" w:rsidRPr="00556DDD" w:rsidRDefault="00F120E4" w:rsidP="00F120E4">
      <w:pPr>
        <w:spacing w:after="0" w:line="264" w:lineRule="auto"/>
        <w:ind w:firstLine="600"/>
        <w:jc w:val="both"/>
      </w:pPr>
      <w:r w:rsidRPr="00556DDD">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применять полученные знания для выращивания и размножения культурных растений;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120E4" w:rsidRPr="00556DDD" w:rsidRDefault="00F120E4" w:rsidP="00F120E4">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F120E4" w:rsidRPr="00556DDD" w:rsidRDefault="00F120E4" w:rsidP="00F120E4">
      <w:pPr>
        <w:spacing w:after="0" w:line="264" w:lineRule="auto"/>
        <w:ind w:firstLine="600"/>
        <w:jc w:val="both"/>
      </w:pPr>
      <w:r w:rsidRPr="00556DDD">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7классе</w:t>
      </w:r>
      <w:r w:rsidRPr="00556DDD">
        <w:rPr>
          <w:rFonts w:ascii="Times New Roman" w:hAnsi="Times New Roman"/>
          <w:color w:val="000000"/>
          <w:sz w:val="28"/>
        </w:rPr>
        <w:t>:</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признаки классов покрытосеменных или цветковых, семей</w:t>
      </w:r>
      <w:proofErr w:type="gramStart"/>
      <w:r w:rsidRPr="00556DDD">
        <w:rPr>
          <w:rFonts w:ascii="Times New Roman" w:hAnsi="Times New Roman"/>
          <w:color w:val="000000"/>
          <w:sz w:val="28"/>
        </w:rPr>
        <w:t>ств дв</w:t>
      </w:r>
      <w:proofErr w:type="gramEnd"/>
      <w:r w:rsidRPr="00556DDD">
        <w:rPr>
          <w:rFonts w:ascii="Times New Roman" w:hAnsi="Times New Roman"/>
          <w:color w:val="000000"/>
          <w:sz w:val="28"/>
        </w:rPr>
        <w:t>удольных и однодольных растений;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sidRPr="00556DDD">
        <w:rPr>
          <w:rFonts w:ascii="Times New Roman" w:hAnsi="Times New Roman"/>
          <w:color w:val="000000"/>
          <w:sz w:val="28"/>
        </w:rPr>
        <w:t>покрытосеменных</w:t>
      </w:r>
      <w:proofErr w:type="gramEnd"/>
      <w:r w:rsidRPr="00556DDD">
        <w:rPr>
          <w:rFonts w:ascii="Times New Roman" w:hAnsi="Times New Roman"/>
          <w:color w:val="000000"/>
          <w:sz w:val="28"/>
        </w:rPr>
        <w:t>, или цветковых) с помощью определительной карточки;</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описывать усложнение организации растений в ходе эволюции растительного мира на Земле;</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F120E4" w:rsidRPr="00556DDD" w:rsidRDefault="00F120E4" w:rsidP="00F120E4">
      <w:pPr>
        <w:spacing w:after="0" w:line="264" w:lineRule="auto"/>
        <w:ind w:firstLine="600"/>
        <w:jc w:val="both"/>
      </w:pPr>
      <w:r w:rsidRPr="00556DDD">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F120E4" w:rsidRPr="00556DDD" w:rsidRDefault="00F120E4" w:rsidP="00F120E4">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F120E4" w:rsidRPr="00556DDD" w:rsidRDefault="00F120E4" w:rsidP="00F120E4">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556DDD">
        <w:rPr>
          <w:rFonts w:ascii="Times New Roman" w:hAnsi="Times New Roman"/>
          <w:color w:val="000000"/>
          <w:sz w:val="28"/>
        </w:rPr>
        <w:t>системыв</w:t>
      </w:r>
      <w:proofErr w:type="spellEnd"/>
      <w:r w:rsidRPr="00556DDD">
        <w:rPr>
          <w:rFonts w:ascii="Times New Roman" w:hAnsi="Times New Roman"/>
          <w:color w:val="000000"/>
          <w:sz w:val="28"/>
        </w:rPr>
        <w:t xml:space="preserve"> другую;</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8 классе:</w:t>
      </w:r>
    </w:p>
    <w:p w:rsidR="00F120E4" w:rsidRPr="00556DDD" w:rsidRDefault="00F120E4" w:rsidP="00F120E4">
      <w:pPr>
        <w:spacing w:after="0" w:line="264" w:lineRule="auto"/>
        <w:ind w:firstLine="600"/>
        <w:jc w:val="both"/>
      </w:pPr>
      <w:r w:rsidRPr="00556DDD">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F120E4" w:rsidRPr="00556DDD" w:rsidRDefault="00F120E4" w:rsidP="00F120E4">
      <w:pPr>
        <w:spacing w:after="0" w:line="264" w:lineRule="auto"/>
        <w:ind w:firstLine="600"/>
        <w:jc w:val="both"/>
      </w:pPr>
      <w:r w:rsidRPr="00556DDD">
        <w:rPr>
          <w:rFonts w:ascii="Times New Roman" w:hAnsi="Times New Roman"/>
          <w:color w:val="000000"/>
          <w:sz w:val="28"/>
        </w:rPr>
        <w:t>сравнивать животные ткани и органы животных между собой;</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F120E4" w:rsidRPr="00556DDD" w:rsidRDefault="00F120E4" w:rsidP="00F120E4">
      <w:pPr>
        <w:spacing w:after="0" w:line="264" w:lineRule="auto"/>
        <w:ind w:firstLine="600"/>
        <w:jc w:val="both"/>
      </w:pPr>
      <w:r w:rsidRPr="00556DDD">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признаки классов членистоногих и хордовых, отрядов насекомых и млекопитающих;</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120E4" w:rsidRPr="00556DDD" w:rsidRDefault="00F120E4" w:rsidP="00F120E4">
      <w:pPr>
        <w:spacing w:after="0" w:line="264" w:lineRule="auto"/>
        <w:ind w:firstLine="600"/>
        <w:jc w:val="both"/>
      </w:pPr>
      <w:r w:rsidRPr="00556DDD">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классифицировать животных на основании особенностей строения;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описывать усложнение организации животных в ходе эволюции животного мира на Земле;</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взаимосвязи животных в природных сообществах, цепи питания;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F120E4" w:rsidRPr="00556DDD" w:rsidRDefault="00F120E4" w:rsidP="00F120E4">
      <w:pPr>
        <w:spacing w:after="0" w:line="264" w:lineRule="auto"/>
        <w:ind w:firstLine="600"/>
        <w:jc w:val="both"/>
      </w:pPr>
      <w:r w:rsidRPr="00556DDD">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F120E4" w:rsidRPr="00556DDD" w:rsidRDefault="00F120E4" w:rsidP="00F120E4">
      <w:pPr>
        <w:spacing w:after="0" w:line="264" w:lineRule="auto"/>
        <w:ind w:firstLine="600"/>
        <w:jc w:val="both"/>
      </w:pPr>
      <w:r w:rsidRPr="00556DDD">
        <w:rPr>
          <w:rFonts w:ascii="Times New Roman" w:hAnsi="Times New Roman"/>
          <w:color w:val="000000"/>
          <w:sz w:val="28"/>
        </w:rPr>
        <w:t>раскрывать роль животных в природных сообществах;</w:t>
      </w:r>
    </w:p>
    <w:p w:rsidR="00F120E4" w:rsidRPr="00556DDD" w:rsidRDefault="00F120E4" w:rsidP="00F120E4">
      <w:pPr>
        <w:spacing w:after="0" w:line="264" w:lineRule="auto"/>
        <w:ind w:firstLine="600"/>
        <w:jc w:val="both"/>
      </w:pPr>
      <w:r w:rsidRPr="00556DDD">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F120E4" w:rsidRPr="00556DDD" w:rsidRDefault="00F120E4" w:rsidP="00F120E4">
      <w:pPr>
        <w:spacing w:after="0" w:line="264" w:lineRule="auto"/>
        <w:ind w:firstLine="600"/>
        <w:jc w:val="both"/>
      </w:pPr>
      <w:r w:rsidRPr="00556DDD">
        <w:rPr>
          <w:rFonts w:ascii="Times New Roman" w:hAnsi="Times New Roman"/>
          <w:color w:val="000000"/>
          <w:sz w:val="28"/>
        </w:rPr>
        <w:t>иметь представление о мероприятиях по охране животного мира Земли;</w:t>
      </w:r>
    </w:p>
    <w:p w:rsidR="00F120E4" w:rsidRPr="00556DDD" w:rsidRDefault="00F120E4" w:rsidP="00F120E4">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120E4" w:rsidRPr="00556DDD" w:rsidRDefault="00F120E4" w:rsidP="00F120E4">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9 классе:</w:t>
      </w:r>
    </w:p>
    <w:p w:rsidR="00F120E4" w:rsidRPr="00556DDD" w:rsidRDefault="00F120E4" w:rsidP="00F120E4">
      <w:pPr>
        <w:spacing w:after="0" w:line="264" w:lineRule="auto"/>
        <w:ind w:firstLine="600"/>
        <w:jc w:val="both"/>
      </w:pPr>
      <w:r w:rsidRPr="00556DDD">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F120E4" w:rsidRPr="00556DDD" w:rsidRDefault="00F120E4" w:rsidP="00F120E4">
      <w:pPr>
        <w:spacing w:after="0" w:line="264" w:lineRule="auto"/>
        <w:ind w:firstLine="600"/>
        <w:jc w:val="both"/>
      </w:pPr>
      <w:r w:rsidRPr="00556DDD">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F120E4" w:rsidRPr="00556DDD" w:rsidRDefault="00F120E4" w:rsidP="00F120E4">
      <w:pPr>
        <w:spacing w:after="0" w:line="264" w:lineRule="auto"/>
        <w:ind w:firstLine="600"/>
        <w:jc w:val="both"/>
      </w:pPr>
      <w:r w:rsidRPr="00556DDD">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F120E4" w:rsidRPr="00556DDD" w:rsidRDefault="00F120E4" w:rsidP="00F120E4">
      <w:pPr>
        <w:spacing w:after="0" w:line="264" w:lineRule="auto"/>
        <w:ind w:firstLine="600"/>
        <w:jc w:val="both"/>
      </w:pPr>
      <w:proofErr w:type="gramStart"/>
      <w:r w:rsidRPr="00556DDD">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F120E4" w:rsidRPr="00556DDD" w:rsidRDefault="00F120E4" w:rsidP="00F120E4">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F120E4" w:rsidRPr="00556DDD" w:rsidRDefault="00F120E4" w:rsidP="00F120E4">
      <w:pPr>
        <w:spacing w:after="0" w:line="264" w:lineRule="auto"/>
        <w:ind w:firstLine="600"/>
        <w:jc w:val="both"/>
      </w:pPr>
      <w:r w:rsidRPr="00556DDD">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F120E4" w:rsidRPr="00556DDD" w:rsidRDefault="00F120E4" w:rsidP="00F120E4">
      <w:pPr>
        <w:spacing w:after="0" w:line="264" w:lineRule="auto"/>
        <w:ind w:firstLine="600"/>
        <w:jc w:val="both"/>
      </w:pPr>
      <w:r w:rsidRPr="00556DDD">
        <w:rPr>
          <w:rFonts w:ascii="Times New Roman" w:hAnsi="Times New Roman"/>
          <w:color w:val="000000"/>
          <w:sz w:val="28"/>
        </w:rPr>
        <w:t>объяснять нейрогуморальную регуляцию процессов жизнедеятельности организма человека;</w:t>
      </w:r>
    </w:p>
    <w:p w:rsidR="00F120E4" w:rsidRPr="00556DDD" w:rsidRDefault="00F120E4" w:rsidP="00F120E4">
      <w:pPr>
        <w:spacing w:after="0" w:line="264" w:lineRule="auto"/>
        <w:ind w:firstLine="600"/>
        <w:jc w:val="both"/>
      </w:pPr>
      <w:r w:rsidRPr="00556DDD">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F120E4" w:rsidRPr="00556DDD" w:rsidRDefault="00F120E4" w:rsidP="00F120E4">
      <w:pPr>
        <w:spacing w:after="0" w:line="264" w:lineRule="auto"/>
        <w:ind w:firstLine="600"/>
        <w:jc w:val="both"/>
      </w:pPr>
      <w:r w:rsidRPr="00556DDD">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F120E4" w:rsidRPr="00556DDD" w:rsidRDefault="00F120E4" w:rsidP="00F120E4">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120E4" w:rsidRPr="00556DDD" w:rsidRDefault="00F120E4" w:rsidP="00F120E4">
      <w:pPr>
        <w:spacing w:after="0" w:line="264" w:lineRule="auto"/>
        <w:ind w:firstLine="600"/>
        <w:jc w:val="both"/>
      </w:pPr>
      <w:r w:rsidRPr="00556DDD">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F120E4" w:rsidRPr="00556DDD" w:rsidRDefault="00F120E4" w:rsidP="00F120E4">
      <w:pPr>
        <w:spacing w:after="0" w:line="264" w:lineRule="auto"/>
        <w:ind w:firstLine="600"/>
        <w:jc w:val="both"/>
      </w:pPr>
      <w:r w:rsidRPr="00556DDD">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активности, </w:t>
      </w:r>
      <w:proofErr w:type="spellStart"/>
      <w:r w:rsidRPr="00556DDD">
        <w:rPr>
          <w:rFonts w:ascii="Times New Roman" w:hAnsi="Times New Roman"/>
          <w:color w:val="000000"/>
          <w:sz w:val="28"/>
        </w:rPr>
        <w:t>стрессоустойчивости</w:t>
      </w:r>
      <w:proofErr w:type="spellEnd"/>
      <w:r w:rsidRPr="00556DDD">
        <w:rPr>
          <w:rFonts w:ascii="Times New Roman" w:hAnsi="Times New Roman"/>
          <w:color w:val="000000"/>
          <w:sz w:val="28"/>
        </w:rPr>
        <w:t>, для исключения вредных привычек, зависимостей;</w:t>
      </w:r>
    </w:p>
    <w:p w:rsidR="00F120E4" w:rsidRPr="00556DDD" w:rsidRDefault="00F120E4" w:rsidP="00F120E4">
      <w:pPr>
        <w:spacing w:after="0" w:line="264" w:lineRule="auto"/>
        <w:ind w:firstLine="600"/>
        <w:jc w:val="both"/>
      </w:pPr>
      <w:r w:rsidRPr="00556DDD">
        <w:rPr>
          <w:rFonts w:ascii="Times New Roman" w:hAnsi="Times New Roman"/>
          <w:color w:val="000000"/>
          <w:sz w:val="28"/>
        </w:rPr>
        <w:lastRenderedPageBreak/>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F120E4" w:rsidRPr="00556DDD" w:rsidRDefault="00F120E4" w:rsidP="00F120E4">
      <w:pPr>
        <w:spacing w:after="0" w:line="264" w:lineRule="auto"/>
        <w:ind w:firstLine="600"/>
        <w:jc w:val="both"/>
      </w:pPr>
      <w:r w:rsidRPr="00556DDD">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spellStart"/>
      <w:proofErr w:type="gramStart"/>
      <w:r w:rsidRPr="00556DDD">
        <w:rPr>
          <w:rFonts w:ascii="Times New Roman" w:hAnsi="Times New Roman"/>
          <w:color w:val="000000"/>
          <w:sz w:val="28"/>
        </w:rPr>
        <w:t>естественно-научного</w:t>
      </w:r>
      <w:proofErr w:type="spellEnd"/>
      <w:proofErr w:type="gramEnd"/>
      <w:r w:rsidRPr="00556DDD">
        <w:rPr>
          <w:rFonts w:ascii="Times New Roman" w:hAnsi="Times New Roman"/>
          <w:color w:val="000000"/>
          <w:sz w:val="28"/>
        </w:rPr>
        <w:t xml:space="preserve"> и гуманитарного циклов, различных видов искусства, технологии, основ безопасности жизнедеятельности, физической культуры;</w:t>
      </w:r>
    </w:p>
    <w:p w:rsidR="00F120E4" w:rsidRPr="00556DDD" w:rsidRDefault="00F120E4" w:rsidP="00F120E4">
      <w:pPr>
        <w:spacing w:after="0" w:line="264" w:lineRule="auto"/>
        <w:ind w:firstLine="600"/>
        <w:jc w:val="both"/>
      </w:pPr>
      <w:r w:rsidRPr="00556DDD">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F120E4" w:rsidRPr="00556DDD" w:rsidRDefault="00F120E4" w:rsidP="00F120E4">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120E4" w:rsidRPr="00556DDD" w:rsidRDefault="00F120E4" w:rsidP="00F120E4">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F120E4" w:rsidRDefault="00F120E4" w:rsidP="00F120E4">
      <w:pPr>
        <w:pStyle w:val="3"/>
        <w:shd w:val="clear" w:color="auto" w:fill="auto"/>
        <w:tabs>
          <w:tab w:val="left" w:pos="709"/>
        </w:tabs>
        <w:spacing w:before="0" w:line="240" w:lineRule="auto"/>
        <w:ind w:right="20"/>
        <w:rPr>
          <w:sz w:val="32"/>
          <w:szCs w:val="28"/>
        </w:rPr>
      </w:pPr>
      <w:r w:rsidRPr="00556DDD">
        <w:rPr>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E0CC6" w:rsidRDefault="009E0CC6" w:rsidP="009E0CC6">
      <w:pPr>
        <w:numPr>
          <w:ilvl w:val="0"/>
          <w:numId w:val="1"/>
        </w:numPr>
        <w:spacing w:after="0" w:line="264" w:lineRule="auto"/>
        <w:jc w:val="both"/>
      </w:pPr>
      <w:r>
        <w:rPr>
          <w:rFonts w:ascii="Times New Roman" w:hAnsi="Times New Roman"/>
          <w:b/>
          <w:color w:val="000000"/>
          <w:sz w:val="28"/>
        </w:rPr>
        <w:t xml:space="preserve">Человек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вид</w:t>
      </w:r>
    </w:p>
    <w:p w:rsidR="009E0CC6" w:rsidRDefault="009E0CC6" w:rsidP="009E0CC6">
      <w:pPr>
        <w:spacing w:after="0" w:line="264" w:lineRule="auto"/>
        <w:ind w:firstLine="600"/>
        <w:jc w:val="both"/>
      </w:pPr>
      <w:proofErr w:type="gramStart"/>
      <w:r>
        <w:rPr>
          <w:rFonts w:ascii="Times New Roman" w:hAnsi="Times New Roman"/>
          <w:color w:val="000000"/>
          <w:sz w:val="28"/>
        </w:rPr>
        <w:t>Науки о человеке (анатомия, физиология, психология, антропология, гигиена, санитария, экология человека).</w:t>
      </w:r>
      <w:proofErr w:type="gramEnd"/>
      <w:r>
        <w:rPr>
          <w:rFonts w:ascii="Times New Roman" w:hAnsi="Times New Roman"/>
          <w:color w:val="000000"/>
          <w:sz w:val="28"/>
        </w:rPr>
        <w:t xml:space="preserve"> Методы изучения организма человека. Значение знаний о человеке для самопознания и сохранения здоровья. Особенности человека как   </w:t>
      </w:r>
      <w:proofErr w:type="spellStart"/>
      <w:r>
        <w:rPr>
          <w:rFonts w:ascii="Times New Roman" w:hAnsi="Times New Roman"/>
          <w:color w:val="000000"/>
          <w:sz w:val="28"/>
        </w:rPr>
        <w:t>био</w:t>
      </w:r>
      <w:proofErr w:type="spellEnd"/>
      <w:r>
        <w:rPr>
          <w:rFonts w:ascii="Times New Roman" w:hAnsi="Times New Roman"/>
          <w:color w:val="000000"/>
          <w:sz w:val="28"/>
        </w:rPr>
        <w:t xml:space="preserve">  </w:t>
      </w:r>
      <w:proofErr w:type="gramStart"/>
      <w:r>
        <w:rPr>
          <w:rFonts w:ascii="Times New Roman" w:hAnsi="Times New Roman"/>
          <w:color w:val="000000"/>
          <w:sz w:val="28"/>
        </w:rPr>
        <w:t>-с</w:t>
      </w:r>
      <w:proofErr w:type="gramEnd"/>
      <w:r>
        <w:rPr>
          <w:rFonts w:ascii="Times New Roman" w:hAnsi="Times New Roman"/>
          <w:color w:val="000000"/>
          <w:sz w:val="28"/>
        </w:rPr>
        <w:t>оциального существа.</w:t>
      </w:r>
    </w:p>
    <w:p w:rsidR="009E0CC6" w:rsidRDefault="009E0CC6" w:rsidP="009E0CC6">
      <w:pPr>
        <w:spacing w:after="0" w:line="264" w:lineRule="auto"/>
        <w:ind w:firstLine="600"/>
        <w:jc w:val="both"/>
        <w:rPr>
          <w:lang w:val="en-US"/>
        </w:rPr>
      </w:pPr>
      <w:r>
        <w:rPr>
          <w:rFonts w:ascii="Times New Roman" w:hAnsi="Times New Roman"/>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9E0CC6" w:rsidRDefault="009E0CC6" w:rsidP="009E0CC6">
      <w:pPr>
        <w:numPr>
          <w:ilvl w:val="0"/>
          <w:numId w:val="2"/>
        </w:numPr>
        <w:spacing w:after="0" w:line="264" w:lineRule="auto"/>
        <w:jc w:val="both"/>
      </w:pPr>
      <w:r>
        <w:rPr>
          <w:rFonts w:ascii="Times New Roman" w:hAnsi="Times New Roman"/>
          <w:b/>
          <w:color w:val="000000"/>
          <w:sz w:val="28"/>
        </w:rPr>
        <w:t>Структура организма человека</w:t>
      </w:r>
    </w:p>
    <w:p w:rsidR="009E0CC6" w:rsidRDefault="009E0CC6" w:rsidP="009E0CC6">
      <w:pPr>
        <w:spacing w:after="0" w:line="264" w:lineRule="auto"/>
        <w:ind w:firstLine="600"/>
        <w:jc w:val="both"/>
      </w:pPr>
      <w:r>
        <w:rPr>
          <w:rFonts w:ascii="Times New Roman" w:hAnsi="Times New Roman"/>
          <w:color w:val="000000"/>
          <w:sz w:val="28"/>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Pr>
          <w:rFonts w:ascii="Times New Roman" w:hAnsi="Times New Roman"/>
          <w:color w:val="000000"/>
          <w:sz w:val="28"/>
        </w:rPr>
        <w:t>нервная</w:t>
      </w:r>
      <w:proofErr w:type="gramEnd"/>
      <w:r>
        <w:rPr>
          <w:rFonts w:ascii="Times New Roman" w:hAnsi="Times New Roman"/>
          <w:color w:val="000000"/>
          <w:sz w:val="28"/>
        </w:rPr>
        <w:t>. Свойства тканей, их функции. Органы и системы органов. Организм как единое целое. Взаимосвязь органов и систем как основа гомеостаза.</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lastRenderedPageBreak/>
        <w:t>Изучение микроскопического строения тканей (на готовых микропрепаратах).</w:t>
      </w:r>
    </w:p>
    <w:p w:rsidR="009E0CC6" w:rsidRDefault="009E0CC6" w:rsidP="009E0CC6">
      <w:pPr>
        <w:spacing w:after="0" w:line="264" w:lineRule="auto"/>
        <w:ind w:firstLine="600"/>
        <w:jc w:val="both"/>
      </w:pPr>
      <w:r>
        <w:rPr>
          <w:rFonts w:ascii="Times New Roman" w:hAnsi="Times New Roman"/>
          <w:color w:val="000000"/>
          <w:sz w:val="28"/>
        </w:rPr>
        <w:t>Распознавание органов и систем органов человека (по таблицам).</w:t>
      </w:r>
    </w:p>
    <w:p w:rsidR="009E0CC6" w:rsidRDefault="009E0CC6" w:rsidP="009E0CC6">
      <w:pPr>
        <w:numPr>
          <w:ilvl w:val="0"/>
          <w:numId w:val="3"/>
        </w:numPr>
        <w:spacing w:after="0" w:line="264" w:lineRule="auto"/>
        <w:jc w:val="both"/>
        <w:rPr>
          <w:lang w:val="en-US"/>
        </w:rPr>
      </w:pPr>
      <w:r>
        <w:rPr>
          <w:rFonts w:ascii="Times New Roman" w:hAnsi="Times New Roman"/>
          <w:b/>
          <w:color w:val="000000"/>
          <w:sz w:val="28"/>
        </w:rPr>
        <w:t>Нейрогуморальная  регуляция</w:t>
      </w:r>
    </w:p>
    <w:p w:rsidR="009E0CC6" w:rsidRDefault="009E0CC6" w:rsidP="009E0CC6">
      <w:pPr>
        <w:spacing w:after="0" w:line="264" w:lineRule="auto"/>
        <w:ind w:firstLine="600"/>
        <w:jc w:val="both"/>
      </w:pPr>
      <w:r>
        <w:rPr>
          <w:rFonts w:ascii="Times New Roman" w:hAnsi="Times New Roman"/>
          <w:color w:val="000000"/>
          <w:sz w:val="28"/>
        </w:rPr>
        <w:t>Нервная система человека, её организация и значение. Нейроны, нервы, нервные узлы. Рефлекс. Рефлекторная дуга.</w:t>
      </w:r>
    </w:p>
    <w:p w:rsidR="009E0CC6" w:rsidRDefault="009E0CC6" w:rsidP="009E0CC6">
      <w:pPr>
        <w:spacing w:after="0" w:line="264" w:lineRule="auto"/>
        <w:ind w:firstLine="600"/>
        <w:jc w:val="both"/>
      </w:pPr>
      <w:r>
        <w:rPr>
          <w:rFonts w:ascii="Times New Roman" w:hAnsi="Times New Roman"/>
          <w:color w:val="000000"/>
          <w:sz w:val="28"/>
        </w:rPr>
        <w:t>Рецепторы. Двух нейронные и трёх 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E0CC6" w:rsidRDefault="009E0CC6" w:rsidP="009E0CC6">
      <w:pPr>
        <w:spacing w:after="0" w:line="264" w:lineRule="auto"/>
        <w:ind w:firstLine="600"/>
        <w:jc w:val="both"/>
      </w:pPr>
      <w:r>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Изучение головного мозга человека (по муляжам).</w:t>
      </w:r>
    </w:p>
    <w:p w:rsidR="009E0CC6" w:rsidRDefault="009E0CC6" w:rsidP="009E0CC6">
      <w:pPr>
        <w:spacing w:after="0" w:line="264" w:lineRule="auto"/>
        <w:ind w:firstLine="600"/>
        <w:jc w:val="both"/>
      </w:pPr>
      <w:r>
        <w:rPr>
          <w:rFonts w:ascii="Times New Roman" w:hAnsi="Times New Roman"/>
          <w:color w:val="000000"/>
          <w:sz w:val="28"/>
        </w:rPr>
        <w:t>Изучение изменения размера зрачка в зависимости от освещённости.</w:t>
      </w:r>
    </w:p>
    <w:p w:rsidR="009E0CC6" w:rsidRDefault="009E0CC6" w:rsidP="009E0CC6">
      <w:pPr>
        <w:numPr>
          <w:ilvl w:val="0"/>
          <w:numId w:val="4"/>
        </w:numPr>
        <w:spacing w:after="0" w:line="264" w:lineRule="auto"/>
        <w:jc w:val="both"/>
        <w:rPr>
          <w:lang w:val="en-US"/>
        </w:rPr>
      </w:pPr>
      <w:r>
        <w:rPr>
          <w:rFonts w:ascii="Times New Roman" w:hAnsi="Times New Roman"/>
          <w:b/>
          <w:color w:val="000000"/>
          <w:sz w:val="28"/>
        </w:rPr>
        <w:t>Опора и движение</w:t>
      </w:r>
    </w:p>
    <w:p w:rsidR="009E0CC6" w:rsidRDefault="009E0CC6" w:rsidP="009E0CC6">
      <w:pPr>
        <w:spacing w:after="0" w:line="264" w:lineRule="auto"/>
        <w:ind w:firstLine="600"/>
        <w:jc w:val="both"/>
      </w:pPr>
      <w:r>
        <w:rPr>
          <w:rFonts w:ascii="Times New Roman" w:hAnsi="Times New Roman"/>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 хождением и трудовой деятельностью.</w:t>
      </w:r>
    </w:p>
    <w:p w:rsidR="009E0CC6" w:rsidRDefault="009E0CC6" w:rsidP="009E0CC6">
      <w:pPr>
        <w:spacing w:after="0" w:line="264" w:lineRule="auto"/>
        <w:ind w:firstLine="600"/>
        <w:jc w:val="both"/>
      </w:pPr>
      <w:r>
        <w:rPr>
          <w:rFonts w:ascii="Times New Roman" w:hAnsi="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E0CC6" w:rsidRDefault="009E0CC6" w:rsidP="009E0CC6">
      <w:pPr>
        <w:spacing w:after="0" w:line="264" w:lineRule="auto"/>
        <w:ind w:firstLine="600"/>
        <w:jc w:val="both"/>
      </w:pPr>
      <w:r>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Исследование свойств кости.</w:t>
      </w:r>
    </w:p>
    <w:p w:rsidR="009E0CC6" w:rsidRDefault="009E0CC6" w:rsidP="009E0CC6">
      <w:pPr>
        <w:spacing w:after="0" w:line="264" w:lineRule="auto"/>
        <w:ind w:firstLine="600"/>
        <w:jc w:val="both"/>
      </w:pPr>
      <w:r>
        <w:rPr>
          <w:rFonts w:ascii="Times New Roman" w:hAnsi="Times New Roman"/>
          <w:color w:val="000000"/>
          <w:sz w:val="28"/>
        </w:rPr>
        <w:t>Изучение строения костей (на муляжах).</w:t>
      </w:r>
    </w:p>
    <w:p w:rsidR="009E0CC6" w:rsidRDefault="009E0CC6" w:rsidP="009E0CC6">
      <w:pPr>
        <w:spacing w:after="0" w:line="264" w:lineRule="auto"/>
        <w:ind w:firstLine="600"/>
        <w:jc w:val="both"/>
      </w:pPr>
      <w:r>
        <w:rPr>
          <w:rFonts w:ascii="Times New Roman" w:hAnsi="Times New Roman"/>
          <w:color w:val="000000"/>
          <w:sz w:val="28"/>
        </w:rPr>
        <w:t xml:space="preserve">Изучение строения позвонков (на муляжах). </w:t>
      </w:r>
    </w:p>
    <w:p w:rsidR="009E0CC6" w:rsidRDefault="009E0CC6" w:rsidP="009E0CC6">
      <w:pPr>
        <w:spacing w:after="0" w:line="264" w:lineRule="auto"/>
        <w:ind w:firstLine="600"/>
        <w:jc w:val="both"/>
      </w:pPr>
      <w:r>
        <w:rPr>
          <w:rFonts w:ascii="Times New Roman" w:hAnsi="Times New Roman"/>
          <w:color w:val="000000"/>
          <w:sz w:val="28"/>
        </w:rPr>
        <w:t>Определение гибкости позвоночника.</w:t>
      </w:r>
    </w:p>
    <w:p w:rsidR="009E0CC6" w:rsidRDefault="009E0CC6" w:rsidP="009E0CC6">
      <w:pPr>
        <w:spacing w:after="0" w:line="264" w:lineRule="auto"/>
        <w:ind w:firstLine="600"/>
        <w:jc w:val="both"/>
      </w:pPr>
      <w:r>
        <w:rPr>
          <w:rFonts w:ascii="Times New Roman" w:hAnsi="Times New Roman"/>
          <w:color w:val="000000"/>
          <w:sz w:val="28"/>
        </w:rPr>
        <w:t>Измерение массы и роста своего организма.</w:t>
      </w:r>
    </w:p>
    <w:p w:rsidR="009E0CC6" w:rsidRDefault="009E0CC6" w:rsidP="009E0CC6">
      <w:pPr>
        <w:spacing w:after="0" w:line="264" w:lineRule="auto"/>
        <w:ind w:firstLine="600"/>
        <w:jc w:val="both"/>
      </w:pPr>
      <w:r>
        <w:rPr>
          <w:rFonts w:ascii="Times New Roman" w:hAnsi="Times New Roman"/>
          <w:color w:val="000000"/>
          <w:sz w:val="28"/>
        </w:rPr>
        <w:lastRenderedPageBreak/>
        <w:t>Изучение влияния статической и динамической нагрузки на утомление мышц.</w:t>
      </w:r>
    </w:p>
    <w:p w:rsidR="009E0CC6" w:rsidRDefault="009E0CC6" w:rsidP="009E0CC6">
      <w:pPr>
        <w:spacing w:after="0" w:line="264" w:lineRule="auto"/>
        <w:ind w:firstLine="600"/>
        <w:jc w:val="both"/>
      </w:pPr>
      <w:r>
        <w:rPr>
          <w:rFonts w:ascii="Times New Roman" w:hAnsi="Times New Roman"/>
          <w:color w:val="000000"/>
          <w:sz w:val="28"/>
        </w:rPr>
        <w:t>Выявление нарушения осанки.</w:t>
      </w:r>
    </w:p>
    <w:p w:rsidR="009E0CC6" w:rsidRDefault="009E0CC6" w:rsidP="009E0CC6">
      <w:pPr>
        <w:spacing w:after="0" w:line="264" w:lineRule="auto"/>
        <w:ind w:firstLine="600"/>
        <w:jc w:val="both"/>
      </w:pPr>
      <w:r>
        <w:rPr>
          <w:rFonts w:ascii="Times New Roman" w:hAnsi="Times New Roman"/>
          <w:color w:val="000000"/>
          <w:sz w:val="28"/>
        </w:rPr>
        <w:t>Определение признаков плоскостопия.</w:t>
      </w:r>
    </w:p>
    <w:p w:rsidR="009E0CC6" w:rsidRDefault="009E0CC6" w:rsidP="009E0CC6">
      <w:pPr>
        <w:spacing w:after="0" w:line="264" w:lineRule="auto"/>
        <w:ind w:firstLine="600"/>
        <w:jc w:val="both"/>
      </w:pPr>
      <w:r>
        <w:rPr>
          <w:rFonts w:ascii="Times New Roman" w:hAnsi="Times New Roman"/>
          <w:color w:val="000000"/>
          <w:sz w:val="28"/>
        </w:rPr>
        <w:t>Оказание первой помощи при повреждении скелета и мышц.</w:t>
      </w:r>
    </w:p>
    <w:p w:rsidR="009E0CC6" w:rsidRDefault="009E0CC6" w:rsidP="009E0CC6">
      <w:pPr>
        <w:numPr>
          <w:ilvl w:val="0"/>
          <w:numId w:val="5"/>
        </w:numPr>
        <w:spacing w:after="0" w:line="264" w:lineRule="auto"/>
        <w:jc w:val="both"/>
        <w:rPr>
          <w:lang w:val="en-US"/>
        </w:rPr>
      </w:pPr>
      <w:r>
        <w:rPr>
          <w:rFonts w:ascii="Times New Roman" w:hAnsi="Times New Roman"/>
          <w:b/>
          <w:color w:val="000000"/>
          <w:sz w:val="28"/>
        </w:rPr>
        <w:t>Внутренняя среда организма</w:t>
      </w:r>
    </w:p>
    <w:p w:rsidR="009E0CC6" w:rsidRDefault="009E0CC6" w:rsidP="009E0CC6">
      <w:pPr>
        <w:spacing w:after="0" w:line="264" w:lineRule="auto"/>
        <w:ind w:firstLine="600"/>
        <w:jc w:val="both"/>
      </w:pPr>
      <w:r>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9E0CC6" w:rsidRDefault="009E0CC6" w:rsidP="009E0CC6">
      <w:pPr>
        <w:spacing w:after="0" w:line="264" w:lineRule="auto"/>
        <w:ind w:firstLine="600"/>
        <w:jc w:val="both"/>
      </w:pPr>
      <w:r>
        <w:rPr>
          <w:rFonts w:ascii="Times New Roman" w:hAnsi="Times New Roman"/>
          <w:color w:val="000000"/>
          <w:sz w:val="28"/>
        </w:rPr>
        <w:t xml:space="preserve">Иммунитет и его виды. </w:t>
      </w:r>
      <w:proofErr w:type="gramStart"/>
      <w:r>
        <w:rPr>
          <w:rFonts w:ascii="Times New Roman" w:hAnsi="Times New Roman"/>
          <w:color w:val="000000"/>
          <w:sz w:val="28"/>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Pr>
          <w:rFonts w:ascii="Times New Roman" w:hAnsi="Times New Roman"/>
          <w:color w:val="000000"/>
          <w:sz w:val="28"/>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rsidR="009E0CC6" w:rsidRDefault="009E0CC6" w:rsidP="009E0CC6">
      <w:pPr>
        <w:numPr>
          <w:ilvl w:val="0"/>
          <w:numId w:val="6"/>
        </w:numPr>
        <w:spacing w:after="0" w:line="264" w:lineRule="auto"/>
        <w:jc w:val="both"/>
        <w:rPr>
          <w:lang w:val="en-US"/>
        </w:rPr>
      </w:pPr>
      <w:r>
        <w:rPr>
          <w:rFonts w:ascii="Times New Roman" w:hAnsi="Times New Roman"/>
          <w:b/>
          <w:color w:val="000000"/>
          <w:sz w:val="28"/>
        </w:rPr>
        <w:t>Кровообращение</w:t>
      </w:r>
    </w:p>
    <w:p w:rsidR="009E0CC6" w:rsidRDefault="009E0CC6" w:rsidP="009E0CC6">
      <w:pPr>
        <w:spacing w:after="0" w:line="264" w:lineRule="auto"/>
        <w:ind w:firstLine="600"/>
        <w:jc w:val="both"/>
      </w:pPr>
      <w:r>
        <w:rPr>
          <w:rFonts w:ascii="Times New Roman" w:hAnsi="Times New Roman"/>
          <w:color w:val="000000"/>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Pr>
          <w:rFonts w:ascii="Times New Roman" w:hAnsi="Times New Roman"/>
          <w:color w:val="000000"/>
          <w:sz w:val="28"/>
        </w:rPr>
        <w:t>лимфоотток</w:t>
      </w:r>
      <w:proofErr w:type="spellEnd"/>
      <w:proofErr w:type="gramStart"/>
      <w:r>
        <w:rPr>
          <w:rFonts w:ascii="Times New Roman" w:hAnsi="Times New Roman"/>
          <w:color w:val="000000"/>
          <w:sz w:val="28"/>
        </w:rPr>
        <w:t xml:space="preserve"> .</w:t>
      </w:r>
      <w:proofErr w:type="gramEnd"/>
      <w:r>
        <w:rPr>
          <w:rFonts w:ascii="Times New Roman" w:hAnsi="Times New Roman"/>
          <w:color w:val="000000"/>
          <w:sz w:val="28"/>
        </w:rPr>
        <w:t xml:space="preserve"> Регуляция деятельности сердца и сосудов. Гигиена </w:t>
      </w:r>
      <w:proofErr w:type="spellStart"/>
      <w:proofErr w:type="gramStart"/>
      <w:r>
        <w:rPr>
          <w:rFonts w:ascii="Times New Roman" w:hAnsi="Times New Roman"/>
          <w:color w:val="000000"/>
          <w:sz w:val="28"/>
        </w:rPr>
        <w:t>сердечно-сосудистой</w:t>
      </w:r>
      <w:proofErr w:type="spellEnd"/>
      <w:proofErr w:type="gramEnd"/>
      <w:r>
        <w:rPr>
          <w:rFonts w:ascii="Times New Roman" w:hAnsi="Times New Roman"/>
          <w:color w:val="000000"/>
          <w:sz w:val="28"/>
        </w:rPr>
        <w:t xml:space="preserve"> системы. Профилактика </w:t>
      </w:r>
      <w:proofErr w:type="spellStart"/>
      <w:proofErr w:type="gramStart"/>
      <w:r>
        <w:rPr>
          <w:rFonts w:ascii="Times New Roman" w:hAnsi="Times New Roman"/>
          <w:color w:val="000000"/>
          <w:sz w:val="28"/>
        </w:rPr>
        <w:t>сердечно-сосудистых</w:t>
      </w:r>
      <w:proofErr w:type="spellEnd"/>
      <w:proofErr w:type="gramEnd"/>
      <w:r>
        <w:rPr>
          <w:rFonts w:ascii="Times New Roman" w:hAnsi="Times New Roman"/>
          <w:color w:val="000000"/>
          <w:sz w:val="28"/>
        </w:rPr>
        <w:t xml:space="preserve"> заболеваний. Первая помощь при кровотечениях.</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Измерение кровяного давления.</w:t>
      </w:r>
    </w:p>
    <w:p w:rsidR="009E0CC6" w:rsidRDefault="009E0CC6" w:rsidP="009E0CC6">
      <w:pPr>
        <w:spacing w:after="0" w:line="264" w:lineRule="auto"/>
        <w:ind w:firstLine="600"/>
        <w:jc w:val="both"/>
      </w:pPr>
      <w:r>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rsidR="009E0CC6" w:rsidRDefault="009E0CC6" w:rsidP="009E0CC6">
      <w:pPr>
        <w:spacing w:after="0" w:line="264" w:lineRule="auto"/>
        <w:ind w:firstLine="600"/>
        <w:jc w:val="both"/>
        <w:rPr>
          <w:lang w:val="en-US"/>
        </w:rPr>
      </w:pPr>
      <w:r>
        <w:rPr>
          <w:rFonts w:ascii="Times New Roman" w:hAnsi="Times New Roman"/>
          <w:color w:val="000000"/>
          <w:sz w:val="28"/>
        </w:rPr>
        <w:t>Первая  помощь при  кровотечениях.</w:t>
      </w:r>
    </w:p>
    <w:p w:rsidR="009E0CC6" w:rsidRDefault="009E0CC6" w:rsidP="009E0CC6">
      <w:pPr>
        <w:numPr>
          <w:ilvl w:val="0"/>
          <w:numId w:val="7"/>
        </w:numPr>
        <w:spacing w:after="0" w:line="264" w:lineRule="auto"/>
        <w:jc w:val="both"/>
      </w:pPr>
      <w:r>
        <w:rPr>
          <w:rFonts w:ascii="Times New Roman" w:hAnsi="Times New Roman"/>
          <w:b/>
          <w:color w:val="000000"/>
          <w:sz w:val="28"/>
        </w:rPr>
        <w:t>Дыхание</w:t>
      </w:r>
    </w:p>
    <w:p w:rsidR="009E0CC6" w:rsidRDefault="009E0CC6" w:rsidP="009E0CC6">
      <w:pPr>
        <w:spacing w:after="0" w:line="264" w:lineRule="auto"/>
        <w:ind w:firstLine="600"/>
        <w:jc w:val="both"/>
      </w:pPr>
      <w:r>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E0CC6" w:rsidRDefault="009E0CC6" w:rsidP="009E0CC6">
      <w:pPr>
        <w:spacing w:after="0" w:line="264" w:lineRule="auto"/>
        <w:ind w:firstLine="600"/>
        <w:jc w:val="both"/>
      </w:pPr>
      <w:r>
        <w:rPr>
          <w:rFonts w:ascii="Times New Roman" w:hAnsi="Times New Roman"/>
          <w:color w:val="000000"/>
          <w:sz w:val="28"/>
        </w:rPr>
        <w:t xml:space="preserve">Инфекционные болезни, передающиеся через воздух, предупреждение воздушно-капельных инфекций. Вред  </w:t>
      </w:r>
      <w:proofErr w:type="spellStart"/>
      <w:r>
        <w:rPr>
          <w:rFonts w:ascii="Times New Roman" w:hAnsi="Times New Roman"/>
          <w:color w:val="000000"/>
          <w:sz w:val="28"/>
        </w:rPr>
        <w:t>табакокурения</w:t>
      </w:r>
      <w:proofErr w:type="spellEnd"/>
      <w:r>
        <w:rPr>
          <w:rFonts w:ascii="Times New Roman" w:hAnsi="Times New Roman"/>
          <w:color w:val="000000"/>
          <w:sz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lastRenderedPageBreak/>
        <w:t xml:space="preserve">Измерение обхвата грудной клетки в состоянии вдоха и выдоха. </w:t>
      </w:r>
    </w:p>
    <w:p w:rsidR="009E0CC6" w:rsidRDefault="009E0CC6" w:rsidP="009E0CC6">
      <w:pPr>
        <w:spacing w:after="0" w:line="264" w:lineRule="auto"/>
        <w:ind w:firstLine="600"/>
        <w:jc w:val="both"/>
      </w:pPr>
      <w:r>
        <w:rPr>
          <w:rFonts w:ascii="Times New Roman" w:hAnsi="Times New Roman"/>
          <w:color w:val="000000"/>
          <w:sz w:val="28"/>
        </w:rPr>
        <w:t>Определение частоты дыхания. Влияние различных факторов на частоту дыхания.</w:t>
      </w:r>
    </w:p>
    <w:p w:rsidR="009E0CC6" w:rsidRDefault="009E0CC6" w:rsidP="009E0CC6">
      <w:pPr>
        <w:numPr>
          <w:ilvl w:val="0"/>
          <w:numId w:val="8"/>
        </w:numPr>
        <w:spacing w:after="0" w:line="264" w:lineRule="auto"/>
        <w:jc w:val="both"/>
        <w:rPr>
          <w:lang w:val="en-US"/>
        </w:rPr>
      </w:pPr>
      <w:r>
        <w:rPr>
          <w:rFonts w:ascii="Times New Roman" w:hAnsi="Times New Roman"/>
          <w:b/>
          <w:color w:val="000000"/>
          <w:sz w:val="28"/>
        </w:rPr>
        <w:t>Питание и пищеварение</w:t>
      </w:r>
    </w:p>
    <w:p w:rsidR="009E0CC6" w:rsidRDefault="009E0CC6" w:rsidP="009E0CC6">
      <w:pPr>
        <w:spacing w:after="0" w:line="264" w:lineRule="auto"/>
        <w:ind w:firstLine="600"/>
        <w:jc w:val="both"/>
      </w:pPr>
      <w:r>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E0CC6" w:rsidRDefault="009E0CC6" w:rsidP="009E0CC6">
      <w:pPr>
        <w:spacing w:after="0" w:line="264" w:lineRule="auto"/>
        <w:ind w:firstLine="600"/>
        <w:jc w:val="both"/>
      </w:pPr>
      <w:r>
        <w:rPr>
          <w:rFonts w:ascii="Times New Roman" w:hAnsi="Times New Roman"/>
          <w:color w:val="000000"/>
          <w:sz w:val="28"/>
        </w:rPr>
        <w:t>Микро 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E0CC6" w:rsidRDefault="009E0CC6" w:rsidP="009E0CC6">
      <w:pPr>
        <w:spacing w:after="0" w:line="264" w:lineRule="auto"/>
        <w:ind w:firstLine="600"/>
        <w:jc w:val="both"/>
      </w:pPr>
      <w:r>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Исследование действия ферментов слюны на крахмал.</w:t>
      </w:r>
    </w:p>
    <w:p w:rsidR="009E0CC6" w:rsidRDefault="009E0CC6" w:rsidP="009E0CC6">
      <w:pPr>
        <w:spacing w:after="0" w:line="264" w:lineRule="auto"/>
        <w:ind w:firstLine="600"/>
        <w:jc w:val="both"/>
      </w:pPr>
      <w:r>
        <w:rPr>
          <w:rFonts w:ascii="Times New Roman" w:hAnsi="Times New Roman"/>
          <w:color w:val="000000"/>
          <w:sz w:val="28"/>
        </w:rPr>
        <w:t>Наблюдение действия желудочного сока на белки.</w:t>
      </w:r>
    </w:p>
    <w:p w:rsidR="009E0CC6" w:rsidRPr="009B5FA2" w:rsidRDefault="009E0CC6" w:rsidP="009E0CC6">
      <w:pPr>
        <w:numPr>
          <w:ilvl w:val="0"/>
          <w:numId w:val="9"/>
        </w:numPr>
        <w:spacing w:after="0" w:line="264" w:lineRule="auto"/>
        <w:jc w:val="both"/>
      </w:pPr>
      <w:r>
        <w:rPr>
          <w:rFonts w:ascii="Times New Roman" w:hAnsi="Times New Roman"/>
          <w:b/>
          <w:color w:val="000000"/>
          <w:sz w:val="28"/>
        </w:rPr>
        <w:t>Обмен веществ и превращение  энергии</w:t>
      </w:r>
    </w:p>
    <w:p w:rsidR="009E0CC6" w:rsidRDefault="009E0CC6" w:rsidP="009E0CC6">
      <w:pPr>
        <w:spacing w:after="0" w:line="264" w:lineRule="auto"/>
        <w:ind w:firstLine="600"/>
        <w:jc w:val="both"/>
      </w:pPr>
      <w:r>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E0CC6" w:rsidRDefault="009E0CC6" w:rsidP="009E0CC6">
      <w:pPr>
        <w:spacing w:after="0" w:line="264" w:lineRule="auto"/>
        <w:ind w:firstLine="600"/>
        <w:jc w:val="both"/>
      </w:pPr>
      <w:r>
        <w:rPr>
          <w:rFonts w:ascii="Times New Roman" w:hAnsi="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E0CC6" w:rsidRDefault="009E0CC6" w:rsidP="009E0CC6">
      <w:pPr>
        <w:spacing w:after="0" w:line="264" w:lineRule="auto"/>
        <w:ind w:firstLine="600"/>
        <w:jc w:val="both"/>
      </w:pPr>
      <w:r>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Исследование состава продуктов питания.</w:t>
      </w:r>
    </w:p>
    <w:p w:rsidR="009E0CC6" w:rsidRDefault="009E0CC6" w:rsidP="009E0CC6">
      <w:pPr>
        <w:spacing w:after="0" w:line="264" w:lineRule="auto"/>
        <w:ind w:firstLine="600"/>
        <w:jc w:val="both"/>
      </w:pPr>
      <w:r>
        <w:rPr>
          <w:rFonts w:ascii="Times New Roman" w:hAnsi="Times New Roman"/>
          <w:color w:val="000000"/>
          <w:sz w:val="28"/>
        </w:rPr>
        <w:t>Составление меню в зависимости от калорийности пищи.</w:t>
      </w:r>
    </w:p>
    <w:p w:rsidR="009E0CC6" w:rsidRDefault="009E0CC6" w:rsidP="009E0CC6">
      <w:pPr>
        <w:spacing w:after="0" w:line="264" w:lineRule="auto"/>
        <w:ind w:firstLine="600"/>
        <w:jc w:val="both"/>
      </w:pPr>
      <w:r>
        <w:rPr>
          <w:rFonts w:ascii="Times New Roman" w:hAnsi="Times New Roman"/>
          <w:color w:val="000000"/>
          <w:sz w:val="28"/>
        </w:rPr>
        <w:t>Способы сохранения витаминов в пищевых продуктах.</w:t>
      </w:r>
    </w:p>
    <w:p w:rsidR="009E0CC6" w:rsidRDefault="009E0CC6" w:rsidP="009E0CC6">
      <w:pPr>
        <w:numPr>
          <w:ilvl w:val="0"/>
          <w:numId w:val="10"/>
        </w:numPr>
        <w:spacing w:after="0" w:line="264" w:lineRule="auto"/>
        <w:jc w:val="both"/>
        <w:rPr>
          <w:lang w:val="en-US"/>
        </w:rPr>
      </w:pPr>
      <w:r>
        <w:rPr>
          <w:rFonts w:ascii="Times New Roman" w:hAnsi="Times New Roman"/>
          <w:b/>
          <w:color w:val="000000"/>
          <w:sz w:val="28"/>
        </w:rPr>
        <w:t>Кожа</w:t>
      </w:r>
    </w:p>
    <w:p w:rsidR="009E0CC6" w:rsidRDefault="009E0CC6" w:rsidP="009E0CC6">
      <w:pPr>
        <w:spacing w:after="0" w:line="264" w:lineRule="auto"/>
        <w:ind w:firstLine="600"/>
        <w:jc w:val="both"/>
      </w:pPr>
      <w:r>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rsidR="009E0CC6" w:rsidRDefault="009E0CC6" w:rsidP="009E0CC6">
      <w:pPr>
        <w:spacing w:after="0" w:line="264" w:lineRule="auto"/>
        <w:ind w:firstLine="600"/>
        <w:jc w:val="both"/>
      </w:pPr>
      <w:r>
        <w:rPr>
          <w:rFonts w:ascii="Times New Roman" w:hAnsi="Times New Roman"/>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lastRenderedPageBreak/>
        <w:t>Исследование с помощью лупы тыльной и ладонной стороны кисти.</w:t>
      </w:r>
    </w:p>
    <w:p w:rsidR="009E0CC6" w:rsidRDefault="009E0CC6" w:rsidP="009E0CC6">
      <w:pPr>
        <w:spacing w:after="0" w:line="264" w:lineRule="auto"/>
        <w:ind w:firstLine="600"/>
        <w:jc w:val="both"/>
      </w:pPr>
      <w:r>
        <w:rPr>
          <w:rFonts w:ascii="Times New Roman" w:hAnsi="Times New Roman"/>
          <w:color w:val="000000"/>
          <w:sz w:val="28"/>
        </w:rPr>
        <w:t>Определение жирности различных участков кожи лица.</w:t>
      </w:r>
    </w:p>
    <w:p w:rsidR="009E0CC6" w:rsidRDefault="009E0CC6" w:rsidP="009E0CC6">
      <w:pPr>
        <w:spacing w:after="0" w:line="264" w:lineRule="auto"/>
        <w:ind w:firstLine="600"/>
        <w:jc w:val="both"/>
      </w:pPr>
      <w:r>
        <w:rPr>
          <w:rFonts w:ascii="Times New Roman" w:hAnsi="Times New Roman"/>
          <w:color w:val="000000"/>
          <w:sz w:val="28"/>
        </w:rPr>
        <w:t>Описание мер по уходу за кожей лица и волосами в зависимости от типа кожи.</w:t>
      </w:r>
    </w:p>
    <w:p w:rsidR="009E0CC6" w:rsidRDefault="009E0CC6" w:rsidP="009E0CC6">
      <w:pPr>
        <w:spacing w:after="0" w:line="264" w:lineRule="auto"/>
        <w:ind w:firstLine="600"/>
        <w:jc w:val="both"/>
      </w:pPr>
      <w:r>
        <w:rPr>
          <w:rFonts w:ascii="Times New Roman" w:hAnsi="Times New Roman"/>
          <w:color w:val="000000"/>
          <w:sz w:val="28"/>
        </w:rPr>
        <w:t>Описание основных гигиенических требований к одежде и обуви.</w:t>
      </w:r>
    </w:p>
    <w:p w:rsidR="009E0CC6" w:rsidRDefault="009E0CC6" w:rsidP="009E0CC6">
      <w:pPr>
        <w:numPr>
          <w:ilvl w:val="0"/>
          <w:numId w:val="11"/>
        </w:numPr>
        <w:spacing w:after="0" w:line="264" w:lineRule="auto"/>
        <w:jc w:val="both"/>
        <w:rPr>
          <w:lang w:val="en-US"/>
        </w:rPr>
      </w:pPr>
      <w:r>
        <w:rPr>
          <w:rFonts w:ascii="Times New Roman" w:hAnsi="Times New Roman"/>
          <w:b/>
          <w:color w:val="000000"/>
          <w:sz w:val="28"/>
        </w:rPr>
        <w:t>Выделение</w:t>
      </w:r>
    </w:p>
    <w:p w:rsidR="009E0CC6" w:rsidRDefault="009E0CC6" w:rsidP="009E0CC6">
      <w:pPr>
        <w:spacing w:after="0" w:line="264" w:lineRule="auto"/>
        <w:ind w:firstLine="600"/>
        <w:jc w:val="both"/>
      </w:pPr>
      <w:r>
        <w:rPr>
          <w:rFonts w:ascii="Times New Roman" w:hAnsi="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 xml:space="preserve">Определение местоположения почек (на муляже). </w:t>
      </w:r>
    </w:p>
    <w:p w:rsidR="009E0CC6" w:rsidRDefault="009E0CC6" w:rsidP="009E0CC6">
      <w:pPr>
        <w:spacing w:after="0" w:line="264" w:lineRule="auto"/>
        <w:ind w:firstLine="600"/>
        <w:jc w:val="both"/>
      </w:pPr>
      <w:r>
        <w:rPr>
          <w:rFonts w:ascii="Times New Roman" w:hAnsi="Times New Roman"/>
          <w:color w:val="000000"/>
          <w:sz w:val="28"/>
        </w:rPr>
        <w:t>Описание мер профилактики болезней почек.</w:t>
      </w:r>
    </w:p>
    <w:p w:rsidR="009E0CC6" w:rsidRDefault="009E0CC6" w:rsidP="009E0CC6">
      <w:pPr>
        <w:numPr>
          <w:ilvl w:val="0"/>
          <w:numId w:val="12"/>
        </w:numPr>
        <w:spacing w:after="0" w:line="264" w:lineRule="auto"/>
        <w:jc w:val="both"/>
        <w:rPr>
          <w:lang w:val="en-US"/>
        </w:rPr>
      </w:pPr>
      <w:r>
        <w:rPr>
          <w:rFonts w:ascii="Times New Roman" w:hAnsi="Times New Roman"/>
          <w:b/>
          <w:color w:val="000000"/>
          <w:sz w:val="28"/>
        </w:rPr>
        <w:t>Размножение и развитие</w:t>
      </w:r>
    </w:p>
    <w:p w:rsidR="009E0CC6" w:rsidRDefault="009E0CC6" w:rsidP="009E0CC6">
      <w:pPr>
        <w:spacing w:after="0" w:line="264" w:lineRule="auto"/>
        <w:ind w:firstLine="600"/>
        <w:jc w:val="both"/>
      </w:pPr>
      <w:r>
        <w:rPr>
          <w:rFonts w:ascii="Times New Roman" w:hAnsi="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Описание основных мер по профилактике инфекционных вирусных заболеваний: СПИД и гепатит.</w:t>
      </w:r>
    </w:p>
    <w:p w:rsidR="009E0CC6" w:rsidRPr="009B5FA2" w:rsidRDefault="009E0CC6" w:rsidP="009E0CC6">
      <w:pPr>
        <w:numPr>
          <w:ilvl w:val="0"/>
          <w:numId w:val="13"/>
        </w:numPr>
        <w:spacing w:after="0" w:line="264" w:lineRule="auto"/>
        <w:jc w:val="both"/>
      </w:pPr>
      <w:r>
        <w:rPr>
          <w:rFonts w:ascii="Times New Roman" w:hAnsi="Times New Roman"/>
          <w:b/>
          <w:color w:val="000000"/>
          <w:sz w:val="28"/>
        </w:rPr>
        <w:t>Органы чувств и сенсорные  системы</w:t>
      </w:r>
    </w:p>
    <w:p w:rsidR="009E0CC6" w:rsidRDefault="009E0CC6" w:rsidP="009E0CC6">
      <w:pPr>
        <w:spacing w:after="0" w:line="264" w:lineRule="auto"/>
        <w:ind w:firstLine="600"/>
        <w:jc w:val="both"/>
      </w:pPr>
      <w:r>
        <w:rPr>
          <w:rFonts w:ascii="Times New Roman" w:hAnsi="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E0CC6" w:rsidRDefault="009E0CC6" w:rsidP="009E0CC6">
      <w:pPr>
        <w:spacing w:after="0" w:line="264" w:lineRule="auto"/>
        <w:ind w:firstLine="600"/>
        <w:jc w:val="both"/>
      </w:pPr>
      <w:r>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E0CC6" w:rsidRDefault="009E0CC6" w:rsidP="009E0CC6">
      <w:pPr>
        <w:spacing w:after="0" w:line="264" w:lineRule="auto"/>
        <w:ind w:firstLine="600"/>
        <w:jc w:val="both"/>
      </w:pPr>
      <w:r>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Определение остроты зрения у человека.</w:t>
      </w:r>
    </w:p>
    <w:p w:rsidR="009E0CC6" w:rsidRDefault="009E0CC6" w:rsidP="009E0CC6">
      <w:pPr>
        <w:spacing w:after="0" w:line="264" w:lineRule="auto"/>
        <w:ind w:firstLine="600"/>
        <w:jc w:val="both"/>
      </w:pPr>
      <w:r>
        <w:rPr>
          <w:rFonts w:ascii="Times New Roman" w:hAnsi="Times New Roman"/>
          <w:color w:val="000000"/>
          <w:sz w:val="28"/>
        </w:rPr>
        <w:t>Изучение строения органа зрения (на муляже и влажном препарате).</w:t>
      </w:r>
    </w:p>
    <w:p w:rsidR="009E0CC6" w:rsidRDefault="009E0CC6" w:rsidP="009E0CC6">
      <w:pPr>
        <w:spacing w:after="0" w:line="264" w:lineRule="auto"/>
        <w:ind w:firstLine="600"/>
        <w:jc w:val="both"/>
      </w:pPr>
      <w:r>
        <w:rPr>
          <w:rFonts w:ascii="Times New Roman" w:hAnsi="Times New Roman"/>
          <w:color w:val="000000"/>
          <w:sz w:val="28"/>
        </w:rPr>
        <w:t>Изучение строения органа слуха (на муляже).</w:t>
      </w:r>
    </w:p>
    <w:p w:rsidR="009E0CC6" w:rsidRDefault="009E0CC6" w:rsidP="009E0CC6">
      <w:pPr>
        <w:numPr>
          <w:ilvl w:val="0"/>
          <w:numId w:val="14"/>
        </w:numPr>
        <w:spacing w:after="0" w:line="264" w:lineRule="auto"/>
        <w:jc w:val="both"/>
        <w:rPr>
          <w:lang w:val="en-US"/>
        </w:rPr>
      </w:pPr>
      <w:r>
        <w:rPr>
          <w:rFonts w:ascii="Times New Roman" w:hAnsi="Times New Roman"/>
          <w:b/>
          <w:color w:val="000000"/>
          <w:sz w:val="28"/>
        </w:rPr>
        <w:t>Поведение и психика</w:t>
      </w:r>
    </w:p>
    <w:p w:rsidR="009E0CC6" w:rsidRDefault="009E0CC6" w:rsidP="009E0CC6">
      <w:pPr>
        <w:spacing w:after="0" w:line="264" w:lineRule="auto"/>
        <w:ind w:firstLine="600"/>
        <w:jc w:val="both"/>
      </w:pPr>
      <w:r>
        <w:rPr>
          <w:rFonts w:ascii="Times New Roman" w:hAnsi="Times New Roman"/>
          <w:color w:val="000000"/>
          <w:sz w:val="28"/>
        </w:rPr>
        <w:t xml:space="preserve">Психика и поведение человека. Потребности и мотивы поведения. Социальная обусловленность поведения человека. Рефлекторная теория </w:t>
      </w:r>
      <w:r>
        <w:rPr>
          <w:rFonts w:ascii="Times New Roman" w:hAnsi="Times New Roman"/>
          <w:color w:val="000000"/>
          <w:sz w:val="28"/>
        </w:rPr>
        <w:lastRenderedPageBreak/>
        <w:t>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E0CC6" w:rsidRDefault="009E0CC6" w:rsidP="009E0CC6">
      <w:pPr>
        <w:spacing w:after="0" w:line="264" w:lineRule="auto"/>
        <w:ind w:firstLine="600"/>
        <w:jc w:val="both"/>
      </w:pPr>
      <w:r>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E0CC6" w:rsidRDefault="009E0CC6" w:rsidP="009E0CC6">
      <w:pPr>
        <w:spacing w:after="0" w:line="264" w:lineRule="auto"/>
        <w:ind w:firstLine="600"/>
        <w:jc w:val="both"/>
      </w:pPr>
      <w:r>
        <w:rPr>
          <w:rFonts w:ascii="Times New Roman" w:hAnsi="Times New Roman"/>
          <w:b/>
          <w:i/>
          <w:color w:val="000000"/>
          <w:sz w:val="28"/>
        </w:rPr>
        <w:t>Лабораторные и практические работы.</w:t>
      </w:r>
    </w:p>
    <w:p w:rsidR="009E0CC6" w:rsidRDefault="009E0CC6" w:rsidP="009E0CC6">
      <w:pPr>
        <w:spacing w:after="0" w:line="264" w:lineRule="auto"/>
        <w:ind w:firstLine="600"/>
        <w:jc w:val="both"/>
      </w:pPr>
      <w:r>
        <w:rPr>
          <w:rFonts w:ascii="Times New Roman" w:hAnsi="Times New Roman"/>
          <w:color w:val="000000"/>
          <w:sz w:val="28"/>
        </w:rPr>
        <w:t>Изучение кратковременной памяти.</w:t>
      </w:r>
    </w:p>
    <w:p w:rsidR="009E0CC6" w:rsidRDefault="009E0CC6" w:rsidP="009E0CC6">
      <w:pPr>
        <w:spacing w:after="0" w:line="264" w:lineRule="auto"/>
        <w:ind w:firstLine="600"/>
        <w:jc w:val="both"/>
      </w:pPr>
      <w:r>
        <w:rPr>
          <w:rFonts w:ascii="Times New Roman" w:hAnsi="Times New Roman"/>
          <w:color w:val="000000"/>
          <w:sz w:val="28"/>
        </w:rPr>
        <w:t>Определение объёма механической и логической памяти.</w:t>
      </w:r>
    </w:p>
    <w:p w:rsidR="009E0CC6" w:rsidRDefault="009E0CC6" w:rsidP="009E0CC6">
      <w:pPr>
        <w:spacing w:after="0" w:line="264" w:lineRule="auto"/>
        <w:ind w:firstLine="600"/>
        <w:jc w:val="both"/>
      </w:pPr>
      <w:r>
        <w:rPr>
          <w:rFonts w:ascii="Times New Roman" w:hAnsi="Times New Roman"/>
          <w:color w:val="000000"/>
          <w:sz w:val="28"/>
        </w:rPr>
        <w:t xml:space="preserve">Оценка </w:t>
      </w:r>
      <w:proofErr w:type="spellStart"/>
      <w:r>
        <w:rPr>
          <w:rFonts w:ascii="Times New Roman" w:hAnsi="Times New Roman"/>
          <w:color w:val="000000"/>
          <w:sz w:val="28"/>
        </w:rPr>
        <w:t>сформированности</w:t>
      </w:r>
      <w:proofErr w:type="spellEnd"/>
      <w:r>
        <w:rPr>
          <w:rFonts w:ascii="Times New Roman" w:hAnsi="Times New Roman"/>
          <w:color w:val="000000"/>
          <w:sz w:val="28"/>
        </w:rPr>
        <w:t xml:space="preserve"> навыков логического мышления.</w:t>
      </w:r>
    </w:p>
    <w:p w:rsidR="009E0CC6" w:rsidRDefault="009E0CC6" w:rsidP="009E0CC6">
      <w:pPr>
        <w:numPr>
          <w:ilvl w:val="0"/>
          <w:numId w:val="15"/>
        </w:numPr>
        <w:spacing w:after="0" w:line="264" w:lineRule="auto"/>
        <w:jc w:val="both"/>
        <w:rPr>
          <w:lang w:val="en-US"/>
        </w:rPr>
      </w:pPr>
      <w:r>
        <w:rPr>
          <w:rFonts w:ascii="Times New Roman" w:hAnsi="Times New Roman"/>
          <w:b/>
          <w:color w:val="000000"/>
          <w:sz w:val="28"/>
        </w:rPr>
        <w:t>Человек и окружающая  среда</w:t>
      </w:r>
    </w:p>
    <w:p w:rsidR="009E0CC6" w:rsidRDefault="009E0CC6" w:rsidP="009E0CC6">
      <w:pPr>
        <w:spacing w:after="0" w:line="264" w:lineRule="auto"/>
        <w:ind w:firstLine="600"/>
        <w:jc w:val="both"/>
      </w:pPr>
      <w:r>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E0CC6" w:rsidRDefault="009E0CC6" w:rsidP="009E0CC6">
      <w:pPr>
        <w:spacing w:after="0" w:line="264" w:lineRule="auto"/>
        <w:ind w:firstLine="600"/>
        <w:jc w:val="both"/>
      </w:pPr>
      <w:r>
        <w:rPr>
          <w:rFonts w:ascii="Times New Roman" w:hAnsi="Times New Roman"/>
          <w:color w:val="000000"/>
          <w:sz w:val="28"/>
        </w:rPr>
        <w:t xml:space="preserve">Здоровье человека как социальная ценность. </w:t>
      </w:r>
      <w:proofErr w:type="gramStart"/>
      <w:r>
        <w:rPr>
          <w:rFonts w:ascii="Times New Roman" w:hAnsi="Times New Roman"/>
          <w:color w:val="000000"/>
          <w:sz w:val="28"/>
        </w:rPr>
        <w:t>Факторы, нарушающие здоровье: гиподинамия, курение, употребление алкоголя, наркотиков, несбалансированное питание, стресс.</w:t>
      </w:r>
      <w:proofErr w:type="gramEnd"/>
      <w:r>
        <w:rPr>
          <w:rFonts w:ascii="Times New Roman" w:hAnsi="Times New Roman"/>
          <w:color w:val="000000"/>
          <w:sz w:val="28"/>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E0CC6" w:rsidRDefault="009E0CC6" w:rsidP="009E0CC6">
      <w:pPr>
        <w:spacing w:after="0" w:line="264" w:lineRule="auto"/>
        <w:ind w:firstLine="600"/>
        <w:jc w:val="both"/>
      </w:pPr>
      <w:r>
        <w:rPr>
          <w:rFonts w:ascii="Times New Roman" w:hAnsi="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E0CC6" w:rsidRDefault="009E0CC6" w:rsidP="009E0CC6">
      <w:pPr>
        <w:spacing w:after="0"/>
        <w:rPr>
          <w:rFonts w:ascii="Times New Roman" w:hAnsi="Times New Roman"/>
          <w:b/>
          <w:color w:val="000000"/>
          <w:sz w:val="28"/>
        </w:rPr>
      </w:pPr>
      <w:r>
        <w:rPr>
          <w:rFonts w:ascii="Times New Roman" w:hAnsi="Times New Roman"/>
          <w:b/>
          <w:color w:val="000000"/>
          <w:sz w:val="28"/>
        </w:rPr>
        <w:t xml:space="preserve">ТЕМАТИЧЕСКОЕ ПЛАНИРОВАНИЕ </w:t>
      </w:r>
    </w:p>
    <w:p w:rsidR="0015018D" w:rsidRDefault="009E0CC6" w:rsidP="009E0CC6">
      <w:pPr>
        <w:spacing w:after="0"/>
        <w:rPr>
          <w:rFonts w:ascii="Times New Roman" w:hAnsi="Times New Roman"/>
          <w:b/>
          <w:color w:val="000000"/>
          <w:sz w:val="36"/>
          <w:szCs w:val="36"/>
        </w:rPr>
      </w:pPr>
      <w:r w:rsidRPr="009E0CC6">
        <w:rPr>
          <w:rFonts w:ascii="Times New Roman" w:hAnsi="Times New Roman"/>
          <w:b/>
          <w:color w:val="000000"/>
          <w:sz w:val="36"/>
          <w:szCs w:val="36"/>
        </w:rPr>
        <w:t>9 класс</w:t>
      </w:r>
    </w:p>
    <w:tbl>
      <w:tblPr>
        <w:tblW w:w="140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526"/>
        <w:gridCol w:w="1984"/>
        <w:gridCol w:w="851"/>
        <w:gridCol w:w="992"/>
        <w:gridCol w:w="1276"/>
        <w:gridCol w:w="8411"/>
      </w:tblGrid>
      <w:tr w:rsidR="009E0CC6" w:rsidTr="008F42C5">
        <w:trPr>
          <w:trHeight w:val="144"/>
        </w:trPr>
        <w:tc>
          <w:tcPr>
            <w:tcW w:w="5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rPr>
                <w:rFonts w:eastAsiaTheme="minorHAnsi"/>
                <w:lang w:val="en-US" w:eastAsia="en-US"/>
              </w:rPr>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9E0CC6" w:rsidRDefault="009E0CC6" w:rsidP="000535E5">
            <w:pPr>
              <w:spacing w:after="0"/>
              <w:ind w:left="135"/>
              <w:rPr>
                <w:lang w:val="en-US" w:eastAsia="en-US"/>
              </w:rPr>
            </w:pPr>
          </w:p>
        </w:tc>
        <w:tc>
          <w:tcPr>
            <w:tcW w:w="198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9B5FA2" w:rsidRDefault="009E0CC6" w:rsidP="000535E5">
            <w:pPr>
              <w:spacing w:after="0"/>
              <w:ind w:left="135"/>
              <w:rPr>
                <w:rFonts w:eastAsiaTheme="minorHAnsi"/>
                <w:lang w:eastAsia="en-US"/>
              </w:rPr>
            </w:pPr>
            <w:r>
              <w:rPr>
                <w:rFonts w:ascii="Times New Roman" w:hAnsi="Times New Roman"/>
                <w:b/>
                <w:color w:val="000000"/>
                <w:sz w:val="24"/>
              </w:rPr>
              <w:t>Наименование разделов и тем программы</w:t>
            </w:r>
          </w:p>
          <w:p w:rsidR="009E0CC6" w:rsidRPr="009B5FA2" w:rsidRDefault="009E0CC6" w:rsidP="000535E5">
            <w:pPr>
              <w:spacing w:after="0"/>
              <w:ind w:left="135"/>
              <w:rPr>
                <w:lang w:eastAsia="en-US"/>
              </w:rPr>
            </w:pPr>
          </w:p>
        </w:tc>
        <w:tc>
          <w:tcPr>
            <w:tcW w:w="3119"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b/>
                <w:color w:val="000000"/>
                <w:sz w:val="24"/>
              </w:rPr>
              <w:t>Количество  часов</w:t>
            </w:r>
          </w:p>
        </w:tc>
        <w:tc>
          <w:tcPr>
            <w:tcW w:w="841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F2D5C" w:rsidRDefault="009E0CC6" w:rsidP="00976B6B">
            <w:pPr>
              <w:spacing w:after="0"/>
              <w:rPr>
                <w:rFonts w:eastAsiaTheme="minorHAnsi"/>
                <w:lang w:val="en-US" w:eastAsia="en-US"/>
              </w:rPr>
            </w:pPr>
            <w:r w:rsidRPr="00CF2D5C">
              <w:rPr>
                <w:rFonts w:ascii="Times New Roman" w:hAnsi="Times New Roman"/>
                <w:color w:val="000000"/>
                <w:sz w:val="24"/>
              </w:rPr>
              <w:t>Электронные (цифровые) образовательные</w:t>
            </w:r>
            <w:r>
              <w:rPr>
                <w:rFonts w:ascii="Times New Roman" w:hAnsi="Times New Roman"/>
                <w:color w:val="000000"/>
                <w:sz w:val="24"/>
              </w:rPr>
              <w:t xml:space="preserve">  </w:t>
            </w:r>
            <w:r w:rsidRPr="00CF2D5C">
              <w:rPr>
                <w:rFonts w:ascii="Times New Roman" w:hAnsi="Times New Roman"/>
                <w:color w:val="000000"/>
                <w:sz w:val="24"/>
              </w:rPr>
              <w:t>ресурсы</w:t>
            </w:r>
          </w:p>
          <w:p w:rsidR="009E0CC6" w:rsidRPr="00CF2D5C" w:rsidRDefault="009E0CC6" w:rsidP="000535E5">
            <w:pPr>
              <w:spacing w:after="0"/>
              <w:ind w:left="135"/>
              <w:rPr>
                <w:lang w:val="en-US" w:eastAsia="en-US"/>
              </w:rPr>
            </w:pPr>
          </w:p>
        </w:tc>
      </w:tr>
      <w:tr w:rsidR="009E0CC6" w:rsidTr="008F42C5">
        <w:trPr>
          <w:trHeight w:val="1419"/>
        </w:trPr>
        <w:tc>
          <w:tcPr>
            <w:tcW w:w="526" w:type="dxa"/>
            <w:vMerge/>
            <w:tcBorders>
              <w:top w:val="single" w:sz="2" w:space="0" w:color="auto"/>
              <w:left w:val="single" w:sz="2" w:space="0" w:color="auto"/>
              <w:bottom w:val="single" w:sz="2" w:space="0" w:color="auto"/>
              <w:right w:val="single" w:sz="2" w:space="0" w:color="auto"/>
            </w:tcBorders>
            <w:vAlign w:val="center"/>
            <w:hideMark/>
          </w:tcPr>
          <w:p w:rsidR="009E0CC6" w:rsidRDefault="009E0CC6" w:rsidP="000535E5">
            <w:pPr>
              <w:spacing w:after="0" w:line="240" w:lineRule="auto"/>
              <w:rPr>
                <w:lang w:val="en-US" w:eastAsia="en-US"/>
              </w:rPr>
            </w:pPr>
          </w:p>
        </w:tc>
        <w:tc>
          <w:tcPr>
            <w:tcW w:w="1984" w:type="dxa"/>
            <w:vMerge/>
            <w:tcBorders>
              <w:top w:val="single" w:sz="2" w:space="0" w:color="auto"/>
              <w:left w:val="single" w:sz="2" w:space="0" w:color="auto"/>
              <w:bottom w:val="single" w:sz="2" w:space="0" w:color="auto"/>
              <w:right w:val="single" w:sz="2" w:space="0" w:color="auto"/>
            </w:tcBorders>
            <w:vAlign w:val="center"/>
            <w:hideMark/>
          </w:tcPr>
          <w:p w:rsidR="009E0CC6" w:rsidRDefault="009E0CC6" w:rsidP="000535E5">
            <w:pPr>
              <w:spacing w:after="0" w:line="240" w:lineRule="auto"/>
              <w:rPr>
                <w:lang w:val="en-US" w:eastAsia="en-US"/>
              </w:rPr>
            </w:pP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976B6B">
            <w:pPr>
              <w:spacing w:after="0"/>
              <w:rPr>
                <w:rFonts w:eastAsiaTheme="minorHAnsi"/>
                <w:lang w:val="en-US" w:eastAsia="en-US"/>
              </w:rPr>
            </w:pPr>
            <w:r>
              <w:rPr>
                <w:rFonts w:ascii="Times New Roman" w:hAnsi="Times New Roman"/>
                <w:b/>
                <w:color w:val="000000"/>
                <w:sz w:val="24"/>
              </w:rPr>
              <w:t>Всего</w:t>
            </w:r>
          </w:p>
          <w:p w:rsidR="009E0CC6" w:rsidRDefault="009E0CC6" w:rsidP="000535E5">
            <w:pPr>
              <w:spacing w:after="0"/>
              <w:ind w:left="135"/>
              <w:rPr>
                <w:lang w:val="en-US"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rPr>
                <w:rFonts w:eastAsiaTheme="minorHAnsi"/>
                <w:lang w:val="en-US" w:eastAsia="en-US"/>
              </w:rPr>
            </w:pPr>
            <w:r>
              <w:rPr>
                <w:rFonts w:ascii="Times New Roman" w:hAnsi="Times New Roman"/>
                <w:b/>
                <w:color w:val="000000"/>
                <w:sz w:val="24"/>
              </w:rPr>
              <w:t>Контрольные работы</w:t>
            </w:r>
          </w:p>
          <w:p w:rsidR="009E0CC6" w:rsidRDefault="009E0CC6" w:rsidP="000535E5">
            <w:pPr>
              <w:spacing w:after="0"/>
              <w:ind w:left="135"/>
              <w:rPr>
                <w:lang w:val="en-US"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76B6B" w:rsidP="000535E5">
            <w:pPr>
              <w:spacing w:after="0"/>
              <w:ind w:left="135"/>
              <w:rPr>
                <w:rFonts w:eastAsiaTheme="minorHAnsi"/>
                <w:lang w:val="en-US" w:eastAsia="en-US"/>
              </w:rPr>
            </w:pPr>
            <w:r>
              <w:rPr>
                <w:rFonts w:ascii="Times New Roman" w:hAnsi="Times New Roman"/>
                <w:b/>
                <w:color w:val="000000"/>
                <w:sz w:val="24"/>
              </w:rPr>
              <w:t xml:space="preserve">Практические </w:t>
            </w:r>
            <w:r w:rsidR="009E0CC6">
              <w:rPr>
                <w:rFonts w:ascii="Times New Roman" w:hAnsi="Times New Roman"/>
                <w:b/>
                <w:color w:val="000000"/>
                <w:sz w:val="24"/>
              </w:rPr>
              <w:t>работы</w:t>
            </w:r>
          </w:p>
          <w:p w:rsidR="009E0CC6" w:rsidRDefault="009E0CC6" w:rsidP="000535E5">
            <w:pPr>
              <w:spacing w:after="0"/>
              <w:ind w:left="135"/>
              <w:rPr>
                <w:lang w:val="en-US" w:eastAsia="en-US"/>
              </w:rPr>
            </w:pPr>
          </w:p>
        </w:tc>
        <w:tc>
          <w:tcPr>
            <w:tcW w:w="8411" w:type="dxa"/>
            <w:vMerge/>
            <w:tcBorders>
              <w:top w:val="single" w:sz="2" w:space="0" w:color="auto"/>
              <w:left w:val="single" w:sz="2" w:space="0" w:color="auto"/>
              <w:bottom w:val="single" w:sz="2" w:space="0" w:color="auto"/>
              <w:right w:val="single" w:sz="2" w:space="0" w:color="auto"/>
            </w:tcBorders>
            <w:vAlign w:val="center"/>
            <w:hideMark/>
          </w:tcPr>
          <w:p w:rsidR="009E0CC6" w:rsidRPr="00CF2D5C" w:rsidRDefault="009E0CC6" w:rsidP="000535E5">
            <w:pPr>
              <w:spacing w:after="0" w:line="240" w:lineRule="auto"/>
              <w:rPr>
                <w:lang w:val="en-US" w:eastAsia="en-US"/>
              </w:rPr>
            </w:pPr>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 xml:space="preserve">Человек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r>
              <w:rPr>
                <w:rFonts w:ascii="Times New Roman" w:hAnsi="Times New Roman"/>
                <w:color w:val="000000"/>
                <w:sz w:val="24"/>
              </w:rPr>
              <w:lastRenderedPageBreak/>
              <w:t>вид</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lastRenderedPageBreak/>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jc w:val="center"/>
              <w:rPr>
                <w:lang w:val="en-US" w:eastAsia="en-US"/>
              </w:rPr>
            </w:pP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5"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lastRenderedPageBreak/>
              <w:t>2</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Структура   организма   человека</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6"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Нейрогуморальная    регуляция</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7"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Опора и движение</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2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8"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Внутренняя  среда   организма</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9"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Кровообращение</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1.5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0"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7</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Дыхание</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1"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8</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Питание и пищеварение</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2"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9</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Обмен веществ и превращение энергии</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1.5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3"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10</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Кожа</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976B6B">
            <w:pPr>
              <w:spacing w:after="0"/>
              <w:ind w:left="135"/>
              <w:jc w:val="center"/>
              <w:rPr>
                <w:lang w:val="en-US" w:eastAsia="en-US"/>
              </w:rPr>
            </w:pPr>
            <w:r>
              <w:rPr>
                <w:rFonts w:ascii="Times New Roman" w:hAnsi="Times New Roman"/>
                <w:color w:val="000000"/>
                <w:sz w:val="24"/>
              </w:rPr>
              <w:t xml:space="preserve"> </w:t>
            </w:r>
            <w:r w:rsidR="00976B6B">
              <w:rPr>
                <w:rFonts w:ascii="Times New Roman" w:hAnsi="Times New Roman"/>
                <w:color w:val="000000"/>
                <w:sz w:val="24"/>
              </w:rPr>
              <w:t xml:space="preserve"> 1</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4"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11</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Выделение</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5"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12</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Размножение и развитие</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6"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13</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Органы чувств и сенсорные системы</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1.5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7"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14</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Поведение и психика</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8" w:history="1">
              <w:r w:rsidRPr="00CF2D5C">
                <w:rPr>
                  <w:rStyle w:val="a3"/>
                  <w:rFonts w:ascii="Times New Roman" w:hAnsi="Times New Roman"/>
                </w:rPr>
                <w:t>https://m.edsoo.ru/7f41aa8c</w:t>
              </w:r>
            </w:hyperlink>
          </w:p>
        </w:tc>
      </w:tr>
      <w:tr w:rsidR="009E0CC6" w:rsidTr="008F42C5">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15</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Человек и окружающая  среда</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jc w:val="center"/>
              <w:rPr>
                <w:lang w:val="en-US" w:eastAsia="en-US"/>
              </w:rPr>
            </w:pPr>
          </w:p>
        </w:tc>
        <w:tc>
          <w:tcPr>
            <w:tcW w:w="8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Pr="00CF2D5C" w:rsidRDefault="009E0CC6" w:rsidP="000535E5">
            <w:pPr>
              <w:spacing w:after="0"/>
              <w:ind w:left="135"/>
              <w:rPr>
                <w:lang w:eastAsia="en-US"/>
              </w:rPr>
            </w:pPr>
            <w:r w:rsidRPr="00CF2D5C">
              <w:rPr>
                <w:rFonts w:ascii="Times New Roman" w:hAnsi="Times New Roman"/>
                <w:color w:val="000000"/>
                <w:sz w:val="24"/>
              </w:rPr>
              <w:t xml:space="preserve">Библиотека ЦОК </w:t>
            </w:r>
            <w:hyperlink r:id="rId19" w:history="1">
              <w:r w:rsidRPr="00CF2D5C">
                <w:rPr>
                  <w:rStyle w:val="a3"/>
                  <w:rFonts w:ascii="Times New Roman" w:hAnsi="Times New Roman"/>
                </w:rPr>
                <w:t>https://m.edsoo.ru/7f41aa8c</w:t>
              </w:r>
            </w:hyperlink>
          </w:p>
        </w:tc>
      </w:tr>
      <w:tr w:rsidR="009E0CC6" w:rsidTr="008F42C5">
        <w:trPr>
          <w:trHeight w:val="144"/>
        </w:trPr>
        <w:tc>
          <w:tcPr>
            <w:tcW w:w="25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ОБЩЕЕ КОЛИЧЕСТВО ЧАСОВ ПО ПРОГРАММЕ</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968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F2D5C" w:rsidRDefault="009E0CC6" w:rsidP="000535E5">
            <w:pPr>
              <w:rPr>
                <w:lang w:val="en-US" w:eastAsia="en-US"/>
              </w:rPr>
            </w:pPr>
          </w:p>
        </w:tc>
      </w:tr>
    </w:tbl>
    <w:p w:rsidR="009E0CC6" w:rsidRPr="009E0CC6" w:rsidRDefault="009E0CC6" w:rsidP="009E0CC6">
      <w:pPr>
        <w:spacing w:after="0"/>
        <w:rPr>
          <w:rFonts w:ascii="Times New Roman" w:hAnsi="Times New Roman"/>
          <w:b/>
          <w:color w:val="000000"/>
          <w:sz w:val="36"/>
          <w:szCs w:val="36"/>
        </w:rPr>
      </w:pPr>
      <w:r>
        <w:rPr>
          <w:rFonts w:ascii="Times New Roman" w:hAnsi="Times New Roman"/>
          <w:b/>
          <w:color w:val="000000"/>
          <w:sz w:val="36"/>
          <w:szCs w:val="36"/>
        </w:rPr>
        <w:t xml:space="preserve">  </w:t>
      </w:r>
      <w:r w:rsidR="00976B6B">
        <w:rPr>
          <w:rFonts w:ascii="Times New Roman" w:hAnsi="Times New Roman"/>
          <w:b/>
          <w:color w:val="000000"/>
          <w:sz w:val="36"/>
          <w:szCs w:val="36"/>
        </w:rPr>
        <w:t xml:space="preserve">Поурочное  планирование </w:t>
      </w:r>
      <w:r w:rsidRPr="009E0CC6">
        <w:rPr>
          <w:rFonts w:ascii="Times New Roman" w:hAnsi="Times New Roman"/>
          <w:b/>
          <w:color w:val="000000"/>
          <w:sz w:val="36"/>
          <w:szCs w:val="36"/>
        </w:rPr>
        <w:t>9 класс</w:t>
      </w:r>
      <w:r w:rsidR="00976B6B">
        <w:rPr>
          <w:rFonts w:ascii="Times New Roman" w:hAnsi="Times New Roman"/>
          <w:b/>
          <w:color w:val="000000"/>
          <w:sz w:val="36"/>
          <w:szCs w:val="36"/>
        </w:rPr>
        <w:t>.</w:t>
      </w:r>
    </w:p>
    <w:tbl>
      <w:tblPr>
        <w:tblW w:w="140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537"/>
        <w:gridCol w:w="2824"/>
        <w:gridCol w:w="850"/>
        <w:gridCol w:w="1134"/>
        <w:gridCol w:w="1276"/>
        <w:gridCol w:w="850"/>
        <w:gridCol w:w="6569"/>
      </w:tblGrid>
      <w:tr w:rsidR="009E0CC6" w:rsidTr="008F42C5">
        <w:trPr>
          <w:trHeight w:val="144"/>
        </w:trPr>
        <w:tc>
          <w:tcPr>
            <w:tcW w:w="53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9E0CC6" w:rsidRDefault="009E0CC6" w:rsidP="000535E5">
            <w:pPr>
              <w:spacing w:after="0"/>
              <w:ind w:left="135"/>
              <w:rPr>
                <w:lang w:val="en-US" w:eastAsia="en-US"/>
              </w:rPr>
            </w:pPr>
          </w:p>
        </w:tc>
        <w:tc>
          <w:tcPr>
            <w:tcW w:w="282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pPr>
            <w:r>
              <w:rPr>
                <w:rFonts w:ascii="Times New Roman" w:hAnsi="Times New Roman"/>
                <w:b/>
                <w:color w:val="000000"/>
                <w:sz w:val="24"/>
              </w:rPr>
              <w:t>Тема   урока</w:t>
            </w:r>
          </w:p>
          <w:p w:rsidR="009E0CC6" w:rsidRDefault="009E0CC6" w:rsidP="000535E5">
            <w:pPr>
              <w:spacing w:after="0"/>
              <w:ind w:left="135"/>
              <w:rPr>
                <w:lang w:val="en-US" w:eastAsia="en-US"/>
              </w:rPr>
            </w:pPr>
          </w:p>
        </w:tc>
        <w:tc>
          <w:tcPr>
            <w:tcW w:w="3260"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b/>
                <w:color w:val="000000"/>
                <w:sz w:val="24"/>
              </w:rPr>
              <w:t xml:space="preserve">        Количество           часов</w:t>
            </w:r>
          </w:p>
        </w:tc>
        <w:tc>
          <w:tcPr>
            <w:tcW w:w="85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pPr>
            <w:r>
              <w:rPr>
                <w:rFonts w:ascii="Times New Roman" w:hAnsi="Times New Roman"/>
                <w:b/>
                <w:color w:val="000000"/>
                <w:sz w:val="24"/>
              </w:rPr>
              <w:t>Дата изучения</w:t>
            </w:r>
          </w:p>
          <w:p w:rsidR="009E0CC6" w:rsidRDefault="009E0CC6" w:rsidP="000535E5">
            <w:pPr>
              <w:spacing w:after="0"/>
              <w:ind w:left="135"/>
              <w:rPr>
                <w:lang w:val="en-US" w:eastAsia="en-US"/>
              </w:rPr>
            </w:pPr>
          </w:p>
        </w:tc>
        <w:tc>
          <w:tcPr>
            <w:tcW w:w="656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pPr>
            <w:r>
              <w:rPr>
                <w:rFonts w:ascii="Times New Roman" w:hAnsi="Times New Roman"/>
                <w:b/>
                <w:color w:val="000000"/>
                <w:sz w:val="24"/>
              </w:rPr>
              <w:t>Электронные цифровые образовательные  ресурсы</w:t>
            </w:r>
          </w:p>
          <w:p w:rsidR="009E0CC6" w:rsidRDefault="009E0CC6" w:rsidP="000535E5">
            <w:pPr>
              <w:spacing w:after="0"/>
              <w:ind w:left="135"/>
              <w:rPr>
                <w:lang w:val="en-US" w:eastAsia="en-US"/>
              </w:rPr>
            </w:pPr>
          </w:p>
        </w:tc>
      </w:tr>
      <w:tr w:rsidR="009E0CC6" w:rsidTr="008F42C5">
        <w:trPr>
          <w:trHeight w:val="144"/>
        </w:trPr>
        <w:tc>
          <w:tcPr>
            <w:tcW w:w="537" w:type="dxa"/>
            <w:vMerge/>
            <w:tcBorders>
              <w:top w:val="single" w:sz="2" w:space="0" w:color="auto"/>
              <w:left w:val="single" w:sz="2" w:space="0" w:color="auto"/>
              <w:bottom w:val="single" w:sz="2" w:space="0" w:color="auto"/>
              <w:right w:val="single" w:sz="2" w:space="0" w:color="auto"/>
            </w:tcBorders>
            <w:vAlign w:val="center"/>
            <w:hideMark/>
          </w:tcPr>
          <w:p w:rsidR="009E0CC6" w:rsidRDefault="009E0CC6" w:rsidP="000535E5">
            <w:pPr>
              <w:spacing w:after="0" w:line="240" w:lineRule="auto"/>
              <w:rPr>
                <w:lang w:val="en-US" w:eastAsia="en-US"/>
              </w:rPr>
            </w:pPr>
          </w:p>
        </w:tc>
        <w:tc>
          <w:tcPr>
            <w:tcW w:w="2824" w:type="dxa"/>
            <w:vMerge/>
            <w:tcBorders>
              <w:top w:val="single" w:sz="2" w:space="0" w:color="auto"/>
              <w:left w:val="single" w:sz="2" w:space="0" w:color="auto"/>
              <w:bottom w:val="single" w:sz="2" w:space="0" w:color="auto"/>
              <w:right w:val="single" w:sz="2" w:space="0" w:color="auto"/>
            </w:tcBorders>
            <w:vAlign w:val="center"/>
            <w:hideMark/>
          </w:tcPr>
          <w:p w:rsidR="009E0CC6" w:rsidRDefault="009E0CC6" w:rsidP="000535E5">
            <w:pPr>
              <w:spacing w:after="0" w:line="240" w:lineRule="auto"/>
              <w:rPr>
                <w:lang w:val="en-US"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pPr>
            <w:r>
              <w:rPr>
                <w:rFonts w:ascii="Times New Roman" w:hAnsi="Times New Roman"/>
                <w:b/>
                <w:color w:val="000000"/>
                <w:sz w:val="24"/>
              </w:rPr>
              <w:t>Всего</w:t>
            </w:r>
          </w:p>
          <w:p w:rsidR="009E0CC6" w:rsidRDefault="009E0CC6" w:rsidP="000535E5">
            <w:pPr>
              <w:spacing w:after="0"/>
              <w:ind w:left="135"/>
              <w:rPr>
                <w:lang w:val="en-US"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pPr>
            <w:r>
              <w:rPr>
                <w:rFonts w:ascii="Times New Roman" w:hAnsi="Times New Roman"/>
                <w:b/>
                <w:color w:val="000000"/>
                <w:sz w:val="24"/>
              </w:rPr>
              <w:t>Контрольные  работы</w:t>
            </w:r>
          </w:p>
          <w:p w:rsidR="009E0CC6" w:rsidRDefault="009E0CC6" w:rsidP="000535E5">
            <w:pPr>
              <w:spacing w:after="0"/>
              <w:ind w:left="135"/>
              <w:rPr>
                <w:lang w:val="en-US"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pPr>
            <w:r>
              <w:rPr>
                <w:rFonts w:ascii="Times New Roman" w:hAnsi="Times New Roman"/>
                <w:b/>
                <w:color w:val="000000"/>
                <w:sz w:val="24"/>
              </w:rPr>
              <w:t xml:space="preserve"> Практические работы</w:t>
            </w:r>
          </w:p>
          <w:p w:rsidR="009E0CC6" w:rsidRDefault="009E0CC6" w:rsidP="000535E5">
            <w:pPr>
              <w:spacing w:after="0"/>
              <w:ind w:left="135"/>
              <w:rPr>
                <w:lang w:val="en-US" w:eastAsia="en-US"/>
              </w:rPr>
            </w:pPr>
          </w:p>
        </w:tc>
        <w:tc>
          <w:tcPr>
            <w:tcW w:w="850" w:type="dxa"/>
            <w:vMerge/>
            <w:tcBorders>
              <w:top w:val="single" w:sz="2" w:space="0" w:color="auto"/>
              <w:left w:val="single" w:sz="2" w:space="0" w:color="auto"/>
              <w:bottom w:val="single" w:sz="2" w:space="0" w:color="auto"/>
              <w:right w:val="single" w:sz="2" w:space="0" w:color="auto"/>
            </w:tcBorders>
            <w:vAlign w:val="center"/>
            <w:hideMark/>
          </w:tcPr>
          <w:p w:rsidR="009E0CC6" w:rsidRDefault="009E0CC6" w:rsidP="000535E5">
            <w:pPr>
              <w:spacing w:after="0" w:line="240" w:lineRule="auto"/>
              <w:rPr>
                <w:lang w:val="en-US" w:eastAsia="en-US"/>
              </w:rPr>
            </w:pPr>
          </w:p>
        </w:tc>
        <w:tc>
          <w:tcPr>
            <w:tcW w:w="6569" w:type="dxa"/>
            <w:vMerge/>
            <w:tcBorders>
              <w:top w:val="single" w:sz="2" w:space="0" w:color="auto"/>
              <w:left w:val="single" w:sz="2" w:space="0" w:color="auto"/>
              <w:bottom w:val="single" w:sz="2" w:space="0" w:color="auto"/>
              <w:right w:val="single" w:sz="2" w:space="0" w:color="auto"/>
            </w:tcBorders>
            <w:vAlign w:val="center"/>
            <w:hideMark/>
          </w:tcPr>
          <w:p w:rsidR="009E0CC6" w:rsidRDefault="009E0CC6" w:rsidP="000535E5">
            <w:pPr>
              <w:spacing w:after="0" w:line="240" w:lineRule="auto"/>
              <w:rPr>
                <w:lang w:val="en-US" w:eastAsia="en-US"/>
              </w:rPr>
            </w:pPr>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lastRenderedPageBreak/>
              <w:t>1</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Науки о человеке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05.09</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0" w:history="1">
              <w:r>
                <w:rPr>
                  <w:rStyle w:val="a3"/>
                  <w:rFonts w:ascii="Times New Roman" w:hAnsi="Times New Roman"/>
                </w:rPr>
                <w:t>https://m.edsoo.ru/863df188</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Человек как часть природы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8F42C5">
            <w:pPr>
              <w:spacing w:after="0"/>
              <w:ind w:left="135"/>
              <w:rPr>
                <w:lang w:eastAsia="en-US"/>
              </w:rPr>
            </w:pPr>
            <w:r>
              <w:rPr>
                <w:lang w:eastAsia="en-US"/>
              </w:rPr>
              <w:t xml:space="preserve">07.09  </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1" w:history="1">
              <w:r>
                <w:rPr>
                  <w:rStyle w:val="a3"/>
                  <w:rFonts w:ascii="Times New Roman" w:hAnsi="Times New Roman"/>
                </w:rPr>
                <w:t>https://m.edsoo.ru/863df354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Антропогенез</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8F42C5">
            <w:pPr>
              <w:spacing w:after="0"/>
              <w:ind w:left="135"/>
              <w:rPr>
                <w:lang w:eastAsia="en-US"/>
              </w:rPr>
            </w:pPr>
            <w:r>
              <w:rPr>
                <w:lang w:eastAsia="en-US"/>
              </w:rPr>
              <w:t xml:space="preserve">12.09 </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2" w:history="1">
              <w:r>
                <w:rPr>
                  <w:rStyle w:val="a3"/>
                  <w:rFonts w:ascii="Times New Roman" w:hAnsi="Times New Roman"/>
                </w:rPr>
                <w:t>https://m.edsoo.ru/863df354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Строение и химический состав клетки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14.09</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3" w:history="1">
              <w:r>
                <w:rPr>
                  <w:rStyle w:val="a3"/>
                  <w:rFonts w:ascii="Times New Roman" w:hAnsi="Times New Roman"/>
                </w:rPr>
                <w:t>https://m.edsoo.ru/863df4a8</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19.09</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4" w:history="1">
              <w:r>
                <w:rPr>
                  <w:rStyle w:val="a3"/>
                  <w:rFonts w:ascii="Times New Roman" w:hAnsi="Times New Roman"/>
                </w:rPr>
                <w:t>https://m.edsoo.ru/863df606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21.09</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5" w:history="1">
              <w:r>
                <w:rPr>
                  <w:rStyle w:val="a3"/>
                  <w:rFonts w:ascii="Times New Roman" w:hAnsi="Times New Roman"/>
                </w:rPr>
                <w:t>https://m.edsoo.ru/863dfae8</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7</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Нервные клетки. Рефлекс. Рецепторы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26.09</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6" w:history="1">
              <w:r>
                <w:rPr>
                  <w:rStyle w:val="a3"/>
                  <w:rFonts w:ascii="Times New Roman" w:hAnsi="Times New Roman"/>
                </w:rPr>
                <w:t>https://m.edsoo.ru/863dfdb8</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8</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Нервная система человека, ее организация и значение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28.09</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7" w:history="1">
              <w:r>
                <w:rPr>
                  <w:rStyle w:val="a3"/>
                  <w:rFonts w:ascii="Times New Roman" w:hAnsi="Times New Roman"/>
                </w:rPr>
                <w:t>https://m.edsoo.ru/863dfc6e</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9</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Спинной мозг, его строение и функции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03.10</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8" w:history="1">
              <w:r>
                <w:rPr>
                  <w:rStyle w:val="a3"/>
                  <w:rFonts w:ascii="Times New Roman" w:hAnsi="Times New Roman"/>
                </w:rPr>
                <w:t>https://m.edsoo.ru/863dff0c</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10</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05.10</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29" w:history="1">
              <w:r>
                <w:rPr>
                  <w:rStyle w:val="a3"/>
                  <w:rFonts w:ascii="Times New Roman" w:hAnsi="Times New Roman"/>
                </w:rPr>
                <w:t>https://m.edsoo.ru/863e00ba</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11</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Вегетативная  нервная система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10.10</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0" w:history="1">
              <w:r>
                <w:rPr>
                  <w:rStyle w:val="a3"/>
                  <w:rFonts w:ascii="Times New Roman" w:hAnsi="Times New Roman"/>
                </w:rPr>
                <w:t>https://m.edsoo.ru/863e0682</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12</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Нервная система как единое целое. Нарушения в работе нервной системы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12.10</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1" w:history="1">
              <w:r>
                <w:rPr>
                  <w:rStyle w:val="a3"/>
                  <w:rFonts w:ascii="Times New Roman" w:hAnsi="Times New Roman"/>
                </w:rPr>
                <w:t>https://m.edsoo.ru/863e0682</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13</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Эндокринная система человека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17.10</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2" w:history="1">
              <w:r>
                <w:rPr>
                  <w:rStyle w:val="a3"/>
                  <w:rFonts w:ascii="Times New Roman" w:hAnsi="Times New Roman"/>
                </w:rPr>
                <w:t>https://m.edsoo.ru/863e098e</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14</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Особенности рефлекторной и </w:t>
            </w:r>
            <w:r>
              <w:rPr>
                <w:rFonts w:ascii="Times New Roman" w:hAnsi="Times New Roman"/>
                <w:color w:val="000000"/>
                <w:sz w:val="24"/>
              </w:rPr>
              <w:lastRenderedPageBreak/>
              <w:t>гуморальной регуляции функций организма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lastRenderedPageBreak/>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19.10</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3" w:history="1">
              <w:r>
                <w:rPr>
                  <w:rStyle w:val="a3"/>
                  <w:rFonts w:ascii="Times New Roman" w:hAnsi="Times New Roman"/>
                </w:rPr>
                <w:t>https://m.edsoo.ru/863e0c36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lastRenderedPageBreak/>
              <w:t>15</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24.10</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4" w:history="1">
              <w:r>
                <w:rPr>
                  <w:rStyle w:val="a3"/>
                  <w:rFonts w:ascii="Times New Roman" w:hAnsi="Times New Roman"/>
                </w:rPr>
                <w:t>https://m.edsoo.ru/863e10b4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16</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8F42C5" w:rsidRDefault="008F42C5" w:rsidP="000535E5">
            <w:pPr>
              <w:spacing w:after="0"/>
              <w:ind w:left="135"/>
              <w:rPr>
                <w:lang w:eastAsia="en-US"/>
              </w:rPr>
            </w:pPr>
            <w:r>
              <w:rPr>
                <w:lang w:eastAsia="en-US"/>
              </w:rPr>
              <w:t xml:space="preserve"> 26.10</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5" w:history="1">
              <w:r>
                <w:rPr>
                  <w:rStyle w:val="a3"/>
                  <w:rFonts w:ascii="Times New Roman" w:hAnsi="Times New Roman"/>
                </w:rPr>
                <w:t>https://m.edsoo.ru/863e0d9e</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17</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 xml:space="preserve"> 07.11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6" w:history="1">
              <w:r>
                <w:rPr>
                  <w:rStyle w:val="a3"/>
                  <w:rFonts w:ascii="Times New Roman" w:hAnsi="Times New Roman"/>
                </w:rPr>
                <w:t>https://m.edsoo.ru/863e1398</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18</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Нарушения опорно-двигательной системы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09.11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7" w:history="1">
              <w:r>
                <w:rPr>
                  <w:rStyle w:val="a3"/>
                  <w:rFonts w:ascii="Times New Roman" w:hAnsi="Times New Roman"/>
                </w:rPr>
                <w:t>https://m.edsoo.ru/863e15f0</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19</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14.11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8" w:history="1">
              <w:r>
                <w:rPr>
                  <w:rStyle w:val="a3"/>
                  <w:rFonts w:ascii="Times New Roman" w:hAnsi="Times New Roman"/>
                </w:rPr>
                <w:t>https://m.edsoo.ru/863e15f0</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20</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Внутренняя среда организма и ее функции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16.11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39" w:history="1">
              <w:r>
                <w:rPr>
                  <w:rStyle w:val="a3"/>
                  <w:rFonts w:ascii="Times New Roman" w:hAnsi="Times New Roman"/>
                </w:rPr>
                <w:t>https://m.edsoo.ru/863e1712</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21</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21.11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0" w:history="1">
              <w:r>
                <w:rPr>
                  <w:rStyle w:val="a3"/>
                  <w:rFonts w:ascii="Times New Roman" w:hAnsi="Times New Roman"/>
                </w:rPr>
                <w:t>https://m.edsoo.ru/863e1712</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22</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Свёртывание крови. Переливание крови. Группы крови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23.11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1" w:history="1">
              <w:r>
                <w:rPr>
                  <w:rStyle w:val="a3"/>
                  <w:rFonts w:ascii="Times New Roman" w:hAnsi="Times New Roman"/>
                </w:rPr>
                <w:t>https://m.edsoo.ru/863e182a</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23</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Иммунитет и его виды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rPr>
                <w:lang w:val="en-US" w:eastAsia="en-US"/>
              </w:rPr>
            </w:pP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2" w:history="1">
              <w:r>
                <w:rPr>
                  <w:rStyle w:val="a3"/>
                  <w:rFonts w:ascii="Times New Roman" w:hAnsi="Times New Roman"/>
                </w:rPr>
                <w:t>https://m.edsoo.ru/863e1942</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lastRenderedPageBreak/>
              <w:t>24</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Органы кровообращения Строение и работа сердца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28.11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3" w:history="1">
              <w:r>
                <w:rPr>
                  <w:rStyle w:val="a3"/>
                  <w:rFonts w:ascii="Times New Roman" w:hAnsi="Times New Roman"/>
                </w:rPr>
                <w:t>https://m.edsoo.ru/863e1d70</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25</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Сосудистая система. Практическая работа «Измерение кровяного давления»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30.11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4" w:history="1">
              <w:r>
                <w:rPr>
                  <w:rStyle w:val="a3"/>
                  <w:rFonts w:ascii="Times New Roman" w:hAnsi="Times New Roman"/>
                </w:rPr>
                <w:t>https://m.edsoo.ru/863e1e9c</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26</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05.12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5" w:history="1">
              <w:r>
                <w:rPr>
                  <w:rStyle w:val="a3"/>
                  <w:rFonts w:ascii="Times New Roman" w:hAnsi="Times New Roman"/>
                </w:rPr>
                <w:t>https://m.edsoo.ru/863e20d6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27</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 xml:space="preserve">Профилактика    </w:t>
            </w:r>
            <w:proofErr w:type="spellStart"/>
            <w:proofErr w:type="gramStart"/>
            <w:r>
              <w:rPr>
                <w:rFonts w:ascii="Times New Roman" w:hAnsi="Times New Roman"/>
                <w:color w:val="000000"/>
                <w:sz w:val="24"/>
              </w:rPr>
              <w:t>сердечно-сосудистых</w:t>
            </w:r>
            <w:proofErr w:type="spellEnd"/>
            <w:proofErr w:type="gramEnd"/>
            <w:r>
              <w:rPr>
                <w:rFonts w:ascii="Times New Roman" w:hAnsi="Times New Roman"/>
                <w:color w:val="000000"/>
                <w:sz w:val="24"/>
              </w:rPr>
              <w:t xml:space="preserve">   заболеваний. Первая помощь при кровотечениях. Практическая  работа «Первая помощь при кровотечении»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07.12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6" w:history="1">
              <w:r>
                <w:rPr>
                  <w:rStyle w:val="a3"/>
                  <w:rFonts w:ascii="Times New Roman" w:hAnsi="Times New Roman"/>
                </w:rPr>
                <w:t>https://m.edsoo.ru/863e220c</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28</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Дыхание и его значение. Органы дыхания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12.12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7" w:history="1">
              <w:r>
                <w:rPr>
                  <w:rStyle w:val="a3"/>
                  <w:rFonts w:ascii="Times New Roman" w:hAnsi="Times New Roman"/>
                </w:rPr>
                <w:t>https://m.edsoo.ru/863e231a</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29</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14.12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8" w:history="1">
              <w:r>
                <w:rPr>
                  <w:rStyle w:val="a3"/>
                  <w:rFonts w:ascii="Times New Roman" w:hAnsi="Times New Roman"/>
                </w:rPr>
                <w:t>https://m.edsoo.ru/863e25fe</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30</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Заболевания органов дыхания и их профилактика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19.12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49" w:history="1">
              <w:r>
                <w:rPr>
                  <w:rStyle w:val="a3"/>
                  <w:rFonts w:ascii="Times New Roman" w:hAnsi="Times New Roman"/>
                </w:rPr>
                <w:t>https://m.edsoo.ru/863e2aae</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31</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 xml:space="preserve">Оказание первой помощи при поражении органов дыхания Практическая работа «Определение частоты </w:t>
            </w:r>
            <w:r>
              <w:rPr>
                <w:rFonts w:ascii="Times New Roman" w:hAnsi="Times New Roman"/>
                <w:color w:val="000000"/>
                <w:sz w:val="24"/>
              </w:rPr>
              <w:lastRenderedPageBreak/>
              <w:t>дыхания. Влияние различных факторов на частоту дыхания»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21.12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0" w:history="1">
              <w:r>
                <w:rPr>
                  <w:rStyle w:val="a3"/>
                  <w:rFonts w:ascii="Times New Roman" w:hAnsi="Times New Roman"/>
                </w:rPr>
                <w:t>https://m.edsoo.ru/863e2e64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lastRenderedPageBreak/>
              <w:t>32</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Питательные вещества и пищевые продукты. Питание и его значение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26.12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1" w:history="1">
              <w:r>
                <w:rPr>
                  <w:rStyle w:val="a3"/>
                  <w:rFonts w:ascii="Times New Roman" w:hAnsi="Times New Roman"/>
                </w:rPr>
                <w:t>https://m.edsoo.ru/863e2f9a</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33</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Органы пищеварения, их строение и функции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28.12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2" w:history="1">
              <w:r>
                <w:rPr>
                  <w:rStyle w:val="a3"/>
                  <w:rFonts w:ascii="Times New Roman" w:hAnsi="Times New Roman"/>
                </w:rPr>
                <w:t>https://m.edsoo.ru/863e2f9a</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34</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Пищеварение в ротовой полости. Практическая работа «Исследование действия ферментов слюны на крахмал»</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11.01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3" w:history="1">
              <w:r>
                <w:rPr>
                  <w:rStyle w:val="a3"/>
                  <w:rFonts w:ascii="Times New Roman" w:hAnsi="Times New Roman"/>
                </w:rPr>
                <w:t>https://m.edsoo.ru/863e30d0</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35</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16.01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4" w:history="1">
              <w:r>
                <w:rPr>
                  <w:rStyle w:val="a3"/>
                  <w:rFonts w:ascii="Times New Roman" w:hAnsi="Times New Roman"/>
                </w:rPr>
                <w:t>https://m.edsoo.ru/863e30d0</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36</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Методы изучения органов пищеварения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18.01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5" w:history="1">
              <w:r>
                <w:rPr>
                  <w:rStyle w:val="a3"/>
                  <w:rFonts w:ascii="Times New Roman" w:hAnsi="Times New Roman"/>
                </w:rPr>
                <w:t>https://m.edsoo.ru/863e3422</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37</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Гигиена питания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23.01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6" w:history="1">
              <w:r>
                <w:rPr>
                  <w:rStyle w:val="a3"/>
                  <w:rFonts w:ascii="Times New Roman" w:hAnsi="Times New Roman"/>
                </w:rPr>
                <w:t>https://m.edsoo.ru/863e3666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38</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25.01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7" w:history="1">
              <w:r>
                <w:rPr>
                  <w:rStyle w:val="a3"/>
                  <w:rFonts w:ascii="Times New Roman" w:hAnsi="Times New Roman"/>
                </w:rPr>
                <w:t>https://m.edsoo.ru/863e3792</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39</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Регуляция обмена веществ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30.01</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8" w:history="1">
              <w:r>
                <w:rPr>
                  <w:rStyle w:val="a3"/>
                  <w:rFonts w:ascii="Times New Roman" w:hAnsi="Times New Roman"/>
                </w:rPr>
                <w:t>https://m.edsoo.ru/863e38a0</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40</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06.02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59" w:history="1">
              <w:r>
                <w:rPr>
                  <w:rStyle w:val="a3"/>
                  <w:rFonts w:ascii="Times New Roman" w:hAnsi="Times New Roman"/>
                </w:rPr>
                <w:t>https://m.edsoo.ru/863e39ae</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41</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Нормы и режим питания. Нарушение обмена веще</w:t>
            </w:r>
            <w:proofErr w:type="gramStart"/>
            <w:r>
              <w:rPr>
                <w:rFonts w:ascii="Times New Roman" w:hAnsi="Times New Roman"/>
                <w:color w:val="000000"/>
                <w:sz w:val="24"/>
              </w:rPr>
              <w:t>ств Пр</w:t>
            </w:r>
            <w:proofErr w:type="gramEnd"/>
            <w:r>
              <w:rPr>
                <w:rFonts w:ascii="Times New Roman" w:hAnsi="Times New Roman"/>
                <w:color w:val="000000"/>
                <w:sz w:val="24"/>
              </w:rPr>
              <w:t>актическая работа «Составление меню в зависимости от калорийности пищи»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08.02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0" w:history="1">
              <w:r>
                <w:rPr>
                  <w:rStyle w:val="a3"/>
                  <w:rFonts w:ascii="Times New Roman" w:hAnsi="Times New Roman"/>
                </w:rPr>
                <w:t>https://m.edsoo.ru/863e3d14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lastRenderedPageBreak/>
              <w:t>42</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Строение и функции кожи. Практическая работа «Исследование с помощью лупы тыльной и ладонной стороны кисти»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13.02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1" w:history="1">
              <w:r>
                <w:rPr>
                  <w:rStyle w:val="a3"/>
                  <w:rFonts w:ascii="Times New Roman" w:hAnsi="Times New Roman"/>
                </w:rPr>
                <w:t>https://m.edsoo.ru/863e3f76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43</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15.02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2" w:history="1">
              <w:r>
                <w:rPr>
                  <w:rStyle w:val="a3"/>
                  <w:rFonts w:ascii="Times New Roman" w:hAnsi="Times New Roman"/>
                </w:rPr>
                <w:t>https://m.edsoo.ru/863e3f76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44</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 xml:space="preserve"> 20.02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3" w:history="1">
              <w:r>
                <w:rPr>
                  <w:rStyle w:val="a3"/>
                  <w:rFonts w:ascii="Times New Roman" w:hAnsi="Times New Roman"/>
                </w:rPr>
                <w:t>https://m.edsoo.ru/863e3f76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45</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Заболевания кожи и их предупреждение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22.02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4" w:history="1">
              <w:r>
                <w:rPr>
                  <w:rStyle w:val="a3"/>
                  <w:rFonts w:ascii="Times New Roman" w:hAnsi="Times New Roman"/>
                </w:rPr>
                <w:t>https://m.edsoo.ru/863e41ba</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46</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27.02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5" w:history="1">
              <w:r>
                <w:rPr>
                  <w:rStyle w:val="a3"/>
                  <w:rFonts w:ascii="Times New Roman" w:hAnsi="Times New Roman"/>
                </w:rPr>
                <w:t>https://m.edsoo.ru/863e4084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47</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29.02</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6" w:history="1">
              <w:r>
                <w:rPr>
                  <w:rStyle w:val="a3"/>
                  <w:rFonts w:ascii="Times New Roman" w:hAnsi="Times New Roman"/>
                </w:rPr>
                <w:t>https://m.edsoo.ru/863e4516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48</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Образование мочи. Регуляция работы органов мочевыделительной системы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05.03</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7" w:history="1">
              <w:r>
                <w:rPr>
                  <w:rStyle w:val="a3"/>
                  <w:rFonts w:ascii="Times New Roman" w:hAnsi="Times New Roman"/>
                </w:rPr>
                <w:t>https://m.edsoo.ru/863e4746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49</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 xml:space="preserve">Заболевания органов мочевыделительной системы, их </w:t>
            </w:r>
            <w:r>
              <w:rPr>
                <w:rFonts w:ascii="Times New Roman" w:hAnsi="Times New Roman"/>
                <w:color w:val="000000"/>
                <w:sz w:val="24"/>
              </w:rPr>
              <w:lastRenderedPageBreak/>
              <w:t>предупреждение. Практическая работа «Описание мер профилактики болезней почек»</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07.03</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8" w:history="1">
              <w:r>
                <w:rPr>
                  <w:rStyle w:val="a3"/>
                  <w:rFonts w:ascii="Times New Roman" w:hAnsi="Times New Roman"/>
                </w:rPr>
                <w:t>https://m.edsoo.ru/863e485e</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lastRenderedPageBreak/>
              <w:t>50</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Особенности размножения человека. Наследование признаков у человека.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12.03</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69" w:history="1">
              <w:r>
                <w:rPr>
                  <w:rStyle w:val="a3"/>
                  <w:rFonts w:ascii="Times New Roman" w:hAnsi="Times New Roman"/>
                </w:rPr>
                <w:t>https://m.edsoo.ru/863e4ec6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51</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Органы репродукции человека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spacing w:after="0"/>
              <w:ind w:left="135"/>
              <w:rPr>
                <w:lang w:val="en-US" w:eastAsia="en-US"/>
              </w:rPr>
            </w:pP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70" w:history="1">
              <w:r>
                <w:rPr>
                  <w:rStyle w:val="a3"/>
                  <w:rFonts w:ascii="Times New Roman" w:hAnsi="Times New Roman"/>
                </w:rPr>
                <w:t>https://m.edsoo.ru/863e4c50</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52</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14.03</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71" w:history="1">
              <w:r>
                <w:rPr>
                  <w:rStyle w:val="a3"/>
                  <w:rFonts w:ascii="Times New Roman" w:hAnsi="Times New Roman"/>
                </w:rPr>
                <w:t>https://m.edsoo.ru/863e4ec6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53</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Беременность и роды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19.03</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72" w:history="1">
              <w:r>
                <w:rPr>
                  <w:rStyle w:val="a3"/>
                  <w:rFonts w:ascii="Times New Roman" w:hAnsi="Times New Roman"/>
                </w:rPr>
                <w:t>https://m.edsoo.ru/863e4da4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54</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Рост и развитие ребенка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21.03</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73" w:history="1">
              <w:r>
                <w:rPr>
                  <w:rStyle w:val="a3"/>
                  <w:rFonts w:ascii="Times New Roman" w:hAnsi="Times New Roman"/>
                </w:rPr>
                <w:t>https://m.edsoo.ru/863e4da4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55</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02.04</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74" w:history="1">
              <w:r>
                <w:rPr>
                  <w:rStyle w:val="a3"/>
                  <w:rFonts w:ascii="Times New Roman" w:hAnsi="Times New Roman"/>
                </w:rPr>
                <w:t>https://m.edsoo.ru/863e4fd4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56</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04.04</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75" w:history="1">
              <w:r>
                <w:rPr>
                  <w:rStyle w:val="a3"/>
                  <w:rFonts w:ascii="Times New Roman" w:hAnsi="Times New Roman"/>
                </w:rPr>
                <w:t>https://m.edsoo.ru/863e50ec</w:t>
              </w:r>
            </w:hyperlink>
            <w:hyperlink r:id="rId76" w:history="1">
              <w:r>
                <w:rPr>
                  <w:rStyle w:val="a3"/>
                  <w:rFonts w:ascii="Times New Roman" w:hAnsi="Times New Roman"/>
                </w:rPr>
                <w:t>https://m.edsoo.ru/863e51fa</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57</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Ухо и слух. Практическая работа «Изучение строения </w:t>
            </w:r>
            <w:r>
              <w:rPr>
                <w:rFonts w:ascii="Times New Roman" w:hAnsi="Times New Roman"/>
                <w:color w:val="000000"/>
                <w:sz w:val="24"/>
              </w:rPr>
              <w:lastRenderedPageBreak/>
              <w:t>органа слуха (на муляже)»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lastRenderedPageBreak/>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09.04</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proofErr w:type="gramStart"/>
            <w:r>
              <w:rPr>
                <w:rFonts w:ascii="Times New Roman" w:hAnsi="Times New Roman"/>
                <w:color w:val="000000"/>
                <w:sz w:val="24"/>
              </w:rPr>
              <w:t xml:space="preserve">[[Библиотека ЦОК </w:t>
            </w:r>
            <w:hyperlink r:id="rId77" w:history="1">
              <w:r>
                <w:rPr>
                  <w:rStyle w:val="a3"/>
                  <w:rFonts w:ascii="Times New Roman" w:hAnsi="Times New Roman"/>
                </w:rPr>
                <w:t>https://m.edsoo.ru/863e5416</w:t>
              </w:r>
            </w:hyperlink>
            <w:proofErr w:type="gramEnd"/>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lastRenderedPageBreak/>
              <w:t>58</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Органы равновесия, мышечное чувство, осязание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11.04</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78" w:history="1">
              <w:r>
                <w:rPr>
                  <w:rStyle w:val="a3"/>
                  <w:rFonts w:ascii="Times New Roman" w:hAnsi="Times New Roman"/>
                </w:rPr>
                <w:t>https://m.edsoo.ru/863e5538</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59</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Вкусовой и обонятельный анализаторы. Взаимодействие сенсорных систем организма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16.04</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79" w:history="1">
              <w:r>
                <w:rPr>
                  <w:rStyle w:val="a3"/>
                  <w:rFonts w:ascii="Times New Roman" w:hAnsi="Times New Roman"/>
                </w:rPr>
                <w:t>https://m.edsoo.ru/863e5538</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60</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Психика и поведение человека.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18.04</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80" w:history="1">
              <w:r>
                <w:rPr>
                  <w:rStyle w:val="a3"/>
                  <w:rFonts w:ascii="Times New Roman" w:hAnsi="Times New Roman"/>
                </w:rPr>
                <w:t>https://m.edsoo.ru/863e5646</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61</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Высшая нервная деятельность человека, история ее изучения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23.04</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81" w:history="1">
              <w:r>
                <w:rPr>
                  <w:rStyle w:val="a3"/>
                  <w:rFonts w:ascii="Times New Roman" w:hAnsi="Times New Roman"/>
                </w:rPr>
                <w:t>https://m.edsoo.ru/863e5768</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62</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Врождённое и приобретённое поведение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CA25A3" w:rsidRDefault="00CA25A3" w:rsidP="000535E5">
            <w:pPr>
              <w:spacing w:after="0"/>
              <w:ind w:left="135"/>
              <w:rPr>
                <w:lang w:eastAsia="en-US"/>
              </w:rPr>
            </w:pPr>
            <w:r>
              <w:rPr>
                <w:lang w:eastAsia="en-US"/>
              </w:rPr>
              <w:t>25.04</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82" w:history="1">
              <w:r>
                <w:rPr>
                  <w:rStyle w:val="a3"/>
                  <w:rFonts w:ascii="Times New Roman" w:hAnsi="Times New Roman"/>
                </w:rPr>
                <w:t>https://m.edsoo.ru/863e588a</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63</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Особенности психики человека. Практическая работа «Оценка     </w:t>
            </w:r>
            <w:proofErr w:type="spellStart"/>
            <w:r>
              <w:rPr>
                <w:rFonts w:ascii="Times New Roman" w:hAnsi="Times New Roman"/>
                <w:color w:val="000000"/>
                <w:sz w:val="24"/>
              </w:rPr>
              <w:t>сформированности</w:t>
            </w:r>
            <w:proofErr w:type="spellEnd"/>
            <w:r>
              <w:rPr>
                <w:rFonts w:ascii="Times New Roman" w:hAnsi="Times New Roman"/>
                <w:color w:val="000000"/>
                <w:sz w:val="24"/>
              </w:rPr>
              <w:t xml:space="preserve">  навыков логического мышления».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EB27C5" w:rsidRDefault="00EB27C5" w:rsidP="000535E5">
            <w:pPr>
              <w:spacing w:after="0"/>
              <w:ind w:left="135"/>
              <w:rPr>
                <w:lang w:eastAsia="en-US"/>
              </w:rPr>
            </w:pPr>
            <w:r>
              <w:rPr>
                <w:lang w:eastAsia="en-US"/>
              </w:rPr>
              <w:t>07.05</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83" w:history="1">
              <w:r>
                <w:rPr>
                  <w:rStyle w:val="a3"/>
                  <w:rFonts w:ascii="Times New Roman" w:hAnsi="Times New Roman"/>
                </w:rPr>
                <w:t>https://m.edsoo.ru/863e5ac4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64</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val="en-US" w:eastAsia="en-US"/>
              </w:rPr>
            </w:pPr>
            <w:r>
              <w:rPr>
                <w:rFonts w:ascii="Times New Roman" w:hAnsi="Times New Roman"/>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0.5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EB27C5" w:rsidRDefault="00EB27C5" w:rsidP="000535E5">
            <w:pPr>
              <w:spacing w:after="0"/>
              <w:ind w:left="135"/>
              <w:rPr>
                <w:lang w:eastAsia="en-US"/>
              </w:rPr>
            </w:pPr>
            <w:r>
              <w:rPr>
                <w:lang w:eastAsia="en-US"/>
              </w:rPr>
              <w:t>14.05</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84" w:history="1">
              <w:r>
                <w:rPr>
                  <w:rStyle w:val="a3"/>
                  <w:rFonts w:ascii="Times New Roman" w:hAnsi="Times New Roman"/>
                </w:rPr>
                <w:t>https://m.edsoo.ru/863e5ac4</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65</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Сон и бодрствование. Режим труда и отдыха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EB27C5" w:rsidRDefault="00EB27C5" w:rsidP="000535E5">
            <w:pPr>
              <w:spacing w:after="0"/>
              <w:ind w:left="135"/>
              <w:rPr>
                <w:lang w:eastAsia="en-US"/>
              </w:rPr>
            </w:pPr>
            <w:r>
              <w:rPr>
                <w:lang w:eastAsia="en-US"/>
              </w:rPr>
              <w:t>16.05</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85" w:history="1">
              <w:r>
                <w:rPr>
                  <w:rStyle w:val="a3"/>
                  <w:rFonts w:ascii="Times New Roman" w:hAnsi="Times New Roman"/>
                </w:rPr>
                <w:t>https://m.edsoo.ru/863e5bf0</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66</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Среда обитания человека и её факторы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EB27C5" w:rsidRDefault="00EB27C5" w:rsidP="000535E5">
            <w:pPr>
              <w:spacing w:after="0"/>
              <w:ind w:left="135"/>
              <w:rPr>
                <w:lang w:eastAsia="en-US"/>
              </w:rPr>
            </w:pPr>
            <w:r>
              <w:rPr>
                <w:lang w:eastAsia="en-US"/>
              </w:rPr>
              <w:t>21.05</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86" w:history="1">
              <w:r>
                <w:rPr>
                  <w:rStyle w:val="a3"/>
                  <w:rFonts w:ascii="Times New Roman" w:hAnsi="Times New Roman"/>
                </w:rPr>
                <w:t>https://m.edsoo.ru/863e5d12</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67</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Окружающая среда и здоровье человека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EB27C5" w:rsidRDefault="00EB27C5" w:rsidP="000535E5">
            <w:pPr>
              <w:spacing w:after="0"/>
              <w:ind w:left="135"/>
              <w:rPr>
                <w:lang w:eastAsia="en-US"/>
              </w:rPr>
            </w:pPr>
            <w:r>
              <w:rPr>
                <w:lang w:eastAsia="en-US"/>
              </w:rPr>
              <w:t>23.05</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87" w:history="1">
              <w:r>
                <w:rPr>
                  <w:rStyle w:val="a3"/>
                  <w:rFonts w:ascii="Times New Roman" w:hAnsi="Times New Roman"/>
                </w:rPr>
                <w:t>https://m.edsoo.ru/863e5d12</w:t>
              </w:r>
            </w:hyperlink>
          </w:p>
        </w:tc>
      </w:tr>
      <w:tr w:rsidR="009E0CC6" w:rsidTr="008F42C5">
        <w:trPr>
          <w:trHeight w:val="144"/>
        </w:trPr>
        <w:tc>
          <w:tcPr>
            <w:tcW w:w="5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rPr>
                <w:lang w:val="en-US" w:eastAsia="en-US"/>
              </w:rPr>
            </w:pPr>
            <w:r>
              <w:rPr>
                <w:rFonts w:ascii="Times New Roman" w:hAnsi="Times New Roman"/>
                <w:color w:val="000000"/>
                <w:sz w:val="24"/>
              </w:rPr>
              <w:t>68</w:t>
            </w: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Человек как часть биосферы Земли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0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Pr="00EB27C5" w:rsidRDefault="00EB27C5" w:rsidP="000535E5">
            <w:pPr>
              <w:spacing w:after="0"/>
              <w:ind w:left="135"/>
              <w:rPr>
                <w:lang w:eastAsia="en-US"/>
              </w:rPr>
            </w:pPr>
            <w:r>
              <w:rPr>
                <w:lang w:eastAsia="en-US"/>
              </w:rPr>
              <w:t>28.05</w:t>
            </w:r>
          </w:p>
        </w:tc>
        <w:tc>
          <w:tcPr>
            <w:tcW w:w="6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 xml:space="preserve">Библиотека ЦОК </w:t>
            </w:r>
            <w:hyperlink r:id="rId88" w:history="1">
              <w:r>
                <w:rPr>
                  <w:rStyle w:val="a3"/>
                  <w:rFonts w:ascii="Times New Roman" w:hAnsi="Times New Roman"/>
                </w:rPr>
                <w:t>https://m.edsoo.ru/863e600a</w:t>
              </w:r>
            </w:hyperlink>
          </w:p>
        </w:tc>
      </w:tr>
      <w:tr w:rsidR="009E0CC6" w:rsidTr="008F42C5">
        <w:trPr>
          <w:trHeight w:val="144"/>
        </w:trPr>
        <w:tc>
          <w:tcPr>
            <w:tcW w:w="336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rPr>
                <w:lang w:eastAsia="en-US"/>
              </w:rPr>
            </w:pPr>
            <w:r>
              <w:rPr>
                <w:rFonts w:ascii="Times New Roman" w:hAnsi="Times New Roman"/>
                <w:color w:val="000000"/>
                <w:sz w:val="24"/>
              </w:rPr>
              <w:t>ОБЩЕЕ КОЛИЧЕСТВО ЧАСОВ ПО ПРОГРАММЕ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68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5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E0CC6" w:rsidRDefault="009E0CC6" w:rsidP="000535E5">
            <w:pPr>
              <w:spacing w:after="0"/>
              <w:ind w:left="135"/>
              <w:jc w:val="center"/>
              <w:rPr>
                <w:lang w:val="en-US" w:eastAsia="en-US"/>
              </w:rPr>
            </w:pPr>
            <w:r>
              <w:rPr>
                <w:rFonts w:ascii="Times New Roman" w:hAnsi="Times New Roman"/>
                <w:color w:val="000000"/>
                <w:sz w:val="24"/>
              </w:rPr>
              <w:t xml:space="preserve"> 15 </w:t>
            </w:r>
          </w:p>
        </w:tc>
        <w:tc>
          <w:tcPr>
            <w:tcW w:w="741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E0CC6" w:rsidRDefault="009E0CC6" w:rsidP="000535E5">
            <w:pPr>
              <w:rPr>
                <w:lang w:val="en-US" w:eastAsia="en-US"/>
              </w:rPr>
            </w:pPr>
          </w:p>
        </w:tc>
      </w:tr>
    </w:tbl>
    <w:p w:rsidR="009E0CC6" w:rsidRDefault="009E0CC6"/>
    <w:sectPr w:rsidR="009E0CC6" w:rsidSect="001501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365B"/>
    <w:multiLevelType w:val="multilevel"/>
    <w:tmpl w:val="1C5C7752"/>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1EE10F8"/>
    <w:multiLevelType w:val="multilevel"/>
    <w:tmpl w:val="7F405926"/>
    <w:lvl w:ilvl="0">
      <w:start w:val="1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97E302C"/>
    <w:multiLevelType w:val="multilevel"/>
    <w:tmpl w:val="AD32EFDE"/>
    <w:lvl w:ilvl="0">
      <w:start w:val="1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BC721A0"/>
    <w:multiLevelType w:val="multilevel"/>
    <w:tmpl w:val="61D49892"/>
    <w:lvl w:ilvl="0">
      <w:start w:val="9"/>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22C66BF"/>
    <w:multiLevelType w:val="multilevel"/>
    <w:tmpl w:val="E856D784"/>
    <w:lvl w:ilvl="0">
      <w:start w:val="14"/>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20607E2"/>
    <w:multiLevelType w:val="multilevel"/>
    <w:tmpl w:val="3E22F10A"/>
    <w:lvl w:ilvl="0">
      <w:start w:val="15"/>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2472A56"/>
    <w:multiLevelType w:val="multilevel"/>
    <w:tmpl w:val="DC74ECC0"/>
    <w:lvl w:ilvl="0">
      <w:start w:val="1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5DF67539"/>
    <w:multiLevelType w:val="multilevel"/>
    <w:tmpl w:val="ABD23DE4"/>
    <w:lvl w:ilvl="0">
      <w:start w:val="5"/>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F9B7CEF"/>
    <w:multiLevelType w:val="multilevel"/>
    <w:tmpl w:val="4B00B3B2"/>
    <w:lvl w:ilvl="0">
      <w:start w:val="10"/>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654B45BD"/>
    <w:multiLevelType w:val="multilevel"/>
    <w:tmpl w:val="44DC3C90"/>
    <w:lvl w:ilvl="0">
      <w:start w:val="6"/>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662729E2"/>
    <w:multiLevelType w:val="multilevel"/>
    <w:tmpl w:val="17E2877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6FAF6DD0"/>
    <w:multiLevelType w:val="multilevel"/>
    <w:tmpl w:val="16BA53C6"/>
    <w:lvl w:ilvl="0">
      <w:start w:val="8"/>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747324E1"/>
    <w:multiLevelType w:val="multilevel"/>
    <w:tmpl w:val="FA6A4208"/>
    <w:lvl w:ilvl="0">
      <w:start w:val="4"/>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793B16C2"/>
    <w:multiLevelType w:val="multilevel"/>
    <w:tmpl w:val="8B8884C4"/>
    <w:lvl w:ilvl="0">
      <w:start w:val="7"/>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7C506049"/>
    <w:multiLevelType w:val="multilevel"/>
    <w:tmpl w:val="3DCE868C"/>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14"/>
    <w:lvlOverride w:ilvl="0">
      <w:startOverride w:val="2"/>
    </w:lvlOverride>
    <w:lvlOverride w:ilvl="1"/>
    <w:lvlOverride w:ilvl="2"/>
    <w:lvlOverride w:ilvl="3"/>
    <w:lvlOverride w:ilvl="4"/>
    <w:lvlOverride w:ilvl="5"/>
    <w:lvlOverride w:ilvl="6"/>
    <w:lvlOverride w:ilvl="7"/>
    <w:lvlOverride w:ilvl="8"/>
  </w:num>
  <w:num w:numId="3">
    <w:abstractNumId w:val="0"/>
    <w:lvlOverride w:ilvl="0">
      <w:startOverride w:val="3"/>
    </w:lvlOverride>
    <w:lvlOverride w:ilvl="1"/>
    <w:lvlOverride w:ilvl="2"/>
    <w:lvlOverride w:ilvl="3"/>
    <w:lvlOverride w:ilvl="4"/>
    <w:lvlOverride w:ilvl="5"/>
    <w:lvlOverride w:ilvl="6"/>
    <w:lvlOverride w:ilvl="7"/>
    <w:lvlOverride w:ilvl="8"/>
  </w:num>
  <w:num w:numId="4">
    <w:abstractNumId w:val="12"/>
    <w:lvlOverride w:ilvl="0">
      <w:startOverride w:val="4"/>
    </w:lvlOverride>
    <w:lvlOverride w:ilvl="1"/>
    <w:lvlOverride w:ilvl="2"/>
    <w:lvlOverride w:ilvl="3"/>
    <w:lvlOverride w:ilvl="4"/>
    <w:lvlOverride w:ilvl="5"/>
    <w:lvlOverride w:ilvl="6"/>
    <w:lvlOverride w:ilvl="7"/>
    <w:lvlOverride w:ilvl="8"/>
  </w:num>
  <w:num w:numId="5">
    <w:abstractNumId w:val="7"/>
    <w:lvlOverride w:ilvl="0">
      <w:startOverride w:val="5"/>
    </w:lvlOverride>
    <w:lvlOverride w:ilvl="1"/>
    <w:lvlOverride w:ilvl="2"/>
    <w:lvlOverride w:ilvl="3"/>
    <w:lvlOverride w:ilvl="4"/>
    <w:lvlOverride w:ilvl="5"/>
    <w:lvlOverride w:ilvl="6"/>
    <w:lvlOverride w:ilvl="7"/>
    <w:lvlOverride w:ilvl="8"/>
  </w:num>
  <w:num w:numId="6">
    <w:abstractNumId w:val="9"/>
    <w:lvlOverride w:ilvl="0">
      <w:startOverride w:val="6"/>
    </w:lvlOverride>
    <w:lvlOverride w:ilvl="1"/>
    <w:lvlOverride w:ilvl="2"/>
    <w:lvlOverride w:ilvl="3"/>
    <w:lvlOverride w:ilvl="4"/>
    <w:lvlOverride w:ilvl="5"/>
    <w:lvlOverride w:ilvl="6"/>
    <w:lvlOverride w:ilvl="7"/>
    <w:lvlOverride w:ilvl="8"/>
  </w:num>
  <w:num w:numId="7">
    <w:abstractNumId w:val="13"/>
    <w:lvlOverride w:ilvl="0">
      <w:startOverride w:val="7"/>
    </w:lvlOverride>
    <w:lvlOverride w:ilvl="1"/>
    <w:lvlOverride w:ilvl="2"/>
    <w:lvlOverride w:ilvl="3"/>
    <w:lvlOverride w:ilvl="4"/>
    <w:lvlOverride w:ilvl="5"/>
    <w:lvlOverride w:ilvl="6"/>
    <w:lvlOverride w:ilvl="7"/>
    <w:lvlOverride w:ilvl="8"/>
  </w:num>
  <w:num w:numId="8">
    <w:abstractNumId w:val="11"/>
    <w:lvlOverride w:ilvl="0">
      <w:startOverride w:val="8"/>
    </w:lvlOverride>
    <w:lvlOverride w:ilvl="1"/>
    <w:lvlOverride w:ilvl="2"/>
    <w:lvlOverride w:ilvl="3"/>
    <w:lvlOverride w:ilvl="4"/>
    <w:lvlOverride w:ilvl="5"/>
    <w:lvlOverride w:ilvl="6"/>
    <w:lvlOverride w:ilvl="7"/>
    <w:lvlOverride w:ilvl="8"/>
  </w:num>
  <w:num w:numId="9">
    <w:abstractNumId w:val="3"/>
    <w:lvlOverride w:ilvl="0">
      <w:startOverride w:val="9"/>
    </w:lvlOverride>
    <w:lvlOverride w:ilvl="1"/>
    <w:lvlOverride w:ilvl="2"/>
    <w:lvlOverride w:ilvl="3"/>
    <w:lvlOverride w:ilvl="4"/>
    <w:lvlOverride w:ilvl="5"/>
    <w:lvlOverride w:ilvl="6"/>
    <w:lvlOverride w:ilvl="7"/>
    <w:lvlOverride w:ilvl="8"/>
  </w:num>
  <w:num w:numId="10">
    <w:abstractNumId w:val="8"/>
    <w:lvlOverride w:ilvl="0">
      <w:startOverride w:val="10"/>
    </w:lvlOverride>
    <w:lvlOverride w:ilvl="1"/>
    <w:lvlOverride w:ilvl="2"/>
    <w:lvlOverride w:ilvl="3"/>
    <w:lvlOverride w:ilvl="4"/>
    <w:lvlOverride w:ilvl="5"/>
    <w:lvlOverride w:ilvl="6"/>
    <w:lvlOverride w:ilvl="7"/>
    <w:lvlOverride w:ilvl="8"/>
  </w:num>
  <w:num w:numId="11">
    <w:abstractNumId w:val="2"/>
    <w:lvlOverride w:ilvl="0">
      <w:startOverride w:val="11"/>
    </w:lvlOverride>
    <w:lvlOverride w:ilvl="1"/>
    <w:lvlOverride w:ilvl="2"/>
    <w:lvlOverride w:ilvl="3"/>
    <w:lvlOverride w:ilvl="4"/>
    <w:lvlOverride w:ilvl="5"/>
    <w:lvlOverride w:ilvl="6"/>
    <w:lvlOverride w:ilvl="7"/>
    <w:lvlOverride w:ilvl="8"/>
  </w:num>
  <w:num w:numId="12">
    <w:abstractNumId w:val="6"/>
    <w:lvlOverride w:ilvl="0">
      <w:startOverride w:val="12"/>
    </w:lvlOverride>
    <w:lvlOverride w:ilvl="1"/>
    <w:lvlOverride w:ilvl="2"/>
    <w:lvlOverride w:ilvl="3"/>
    <w:lvlOverride w:ilvl="4"/>
    <w:lvlOverride w:ilvl="5"/>
    <w:lvlOverride w:ilvl="6"/>
    <w:lvlOverride w:ilvl="7"/>
    <w:lvlOverride w:ilvl="8"/>
  </w:num>
  <w:num w:numId="13">
    <w:abstractNumId w:val="1"/>
    <w:lvlOverride w:ilvl="0">
      <w:startOverride w:val="13"/>
    </w:lvlOverride>
    <w:lvlOverride w:ilvl="1"/>
    <w:lvlOverride w:ilvl="2"/>
    <w:lvlOverride w:ilvl="3"/>
    <w:lvlOverride w:ilvl="4"/>
    <w:lvlOverride w:ilvl="5"/>
    <w:lvlOverride w:ilvl="6"/>
    <w:lvlOverride w:ilvl="7"/>
    <w:lvlOverride w:ilvl="8"/>
  </w:num>
  <w:num w:numId="14">
    <w:abstractNumId w:val="4"/>
    <w:lvlOverride w:ilvl="0">
      <w:startOverride w:val="14"/>
    </w:lvlOverride>
    <w:lvlOverride w:ilvl="1"/>
    <w:lvlOverride w:ilvl="2"/>
    <w:lvlOverride w:ilvl="3"/>
    <w:lvlOverride w:ilvl="4"/>
    <w:lvlOverride w:ilvl="5"/>
    <w:lvlOverride w:ilvl="6"/>
    <w:lvlOverride w:ilvl="7"/>
    <w:lvlOverride w:ilvl="8"/>
  </w:num>
  <w:num w:numId="15">
    <w:abstractNumId w:val="5"/>
    <w:lvlOverride w:ilvl="0">
      <w:startOverride w:val="15"/>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0CC6"/>
    <w:rsid w:val="000535E5"/>
    <w:rsid w:val="000C5458"/>
    <w:rsid w:val="0015018D"/>
    <w:rsid w:val="008710B5"/>
    <w:rsid w:val="008F42C5"/>
    <w:rsid w:val="00976B6B"/>
    <w:rsid w:val="009E0CC6"/>
    <w:rsid w:val="00A027C4"/>
    <w:rsid w:val="00A142AD"/>
    <w:rsid w:val="00AB4C73"/>
    <w:rsid w:val="00CA25A3"/>
    <w:rsid w:val="00EB27C5"/>
    <w:rsid w:val="00F120E4"/>
    <w:rsid w:val="00F725F3"/>
    <w:rsid w:val="00F963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CC6"/>
    <w:rPr>
      <w:rFonts w:eastAsiaTheme="minorEastAsia"/>
      <w:lang w:eastAsia="ru-RU"/>
    </w:rPr>
  </w:style>
  <w:style w:type="paragraph" w:styleId="1">
    <w:name w:val="heading 1"/>
    <w:basedOn w:val="a"/>
    <w:next w:val="a"/>
    <w:link w:val="10"/>
    <w:uiPriority w:val="9"/>
    <w:qFormat/>
    <w:rsid w:val="00F120E4"/>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CC6"/>
    <w:rPr>
      <w:color w:val="0000FF"/>
      <w:u w:val="single"/>
    </w:rPr>
  </w:style>
  <w:style w:type="character" w:customStyle="1" w:styleId="a4">
    <w:name w:val="Основной текст_"/>
    <w:basedOn w:val="a0"/>
    <w:link w:val="3"/>
    <w:locked/>
    <w:rsid w:val="00A142AD"/>
    <w:rPr>
      <w:rFonts w:ascii="Times New Roman" w:eastAsia="Times New Roman" w:hAnsi="Times New Roman" w:cs="Times New Roman"/>
      <w:spacing w:val="1"/>
      <w:shd w:val="clear" w:color="auto" w:fill="FFFFFF"/>
    </w:rPr>
  </w:style>
  <w:style w:type="paragraph" w:customStyle="1" w:styleId="3">
    <w:name w:val="Основной текст3"/>
    <w:basedOn w:val="a"/>
    <w:link w:val="a4"/>
    <w:rsid w:val="00A142AD"/>
    <w:pPr>
      <w:widowControl w:val="0"/>
      <w:shd w:val="clear" w:color="auto" w:fill="FFFFFF"/>
      <w:spacing w:before="420" w:after="0" w:line="322" w:lineRule="exact"/>
      <w:jc w:val="both"/>
    </w:pPr>
    <w:rPr>
      <w:rFonts w:ascii="Times New Roman" w:eastAsia="Times New Roman" w:hAnsi="Times New Roman" w:cs="Times New Roman"/>
      <w:spacing w:val="1"/>
      <w:lang w:eastAsia="en-US"/>
    </w:rPr>
  </w:style>
  <w:style w:type="character" w:customStyle="1" w:styleId="10">
    <w:name w:val="Заголовок 1 Знак"/>
    <w:basedOn w:val="a0"/>
    <w:link w:val="1"/>
    <w:uiPriority w:val="9"/>
    <w:rsid w:val="00F120E4"/>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r="http://schemas.openxmlformats.org/officeDocument/2006/relationships" xmlns:w="http://schemas.openxmlformats.org/wordprocessingml/2006/main">
  <w:divs>
    <w:div w:id="843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aa8c" TargetMode="External"/><Relationship Id="rId18" Type="http://schemas.openxmlformats.org/officeDocument/2006/relationships/hyperlink" Target="https://m.edsoo.ru/7f41aa8c" TargetMode="External"/><Relationship Id="rId26" Type="http://schemas.openxmlformats.org/officeDocument/2006/relationships/hyperlink" Target="https://m.edsoo.ru/863dfdb8" TargetMode="External"/><Relationship Id="rId39" Type="http://schemas.openxmlformats.org/officeDocument/2006/relationships/hyperlink" Target="https://m.edsoo.ru/863e1712" TargetMode="External"/><Relationship Id="rId21" Type="http://schemas.openxmlformats.org/officeDocument/2006/relationships/hyperlink" Target="https://m.edsoo.ru/863df354" TargetMode="External"/><Relationship Id="rId34" Type="http://schemas.openxmlformats.org/officeDocument/2006/relationships/hyperlink" Target="https://m.edsoo.ru/863e10b4" TargetMode="External"/><Relationship Id="rId42" Type="http://schemas.openxmlformats.org/officeDocument/2006/relationships/hyperlink" Target="https://m.edsoo.ru/863e1942" TargetMode="External"/><Relationship Id="rId47" Type="http://schemas.openxmlformats.org/officeDocument/2006/relationships/hyperlink" Target="https://m.edsoo.ru/863e231a" TargetMode="External"/><Relationship Id="rId50" Type="http://schemas.openxmlformats.org/officeDocument/2006/relationships/hyperlink" Target="https://m.edsoo.ru/863e2e64" TargetMode="External"/><Relationship Id="rId55" Type="http://schemas.openxmlformats.org/officeDocument/2006/relationships/hyperlink" Target="https://m.edsoo.ru/863e3422" TargetMode="External"/><Relationship Id="rId63" Type="http://schemas.openxmlformats.org/officeDocument/2006/relationships/hyperlink" Target="https://m.edsoo.ru/863e3f76" TargetMode="External"/><Relationship Id="rId68" Type="http://schemas.openxmlformats.org/officeDocument/2006/relationships/hyperlink" Target="https://m.edsoo.ru/863e485e" TargetMode="External"/><Relationship Id="rId76" Type="http://schemas.openxmlformats.org/officeDocument/2006/relationships/hyperlink" Target="https://m.edsoo.ru/863e51fa" TargetMode="External"/><Relationship Id="rId84" Type="http://schemas.openxmlformats.org/officeDocument/2006/relationships/hyperlink" Target="https://m.edsoo.ru/863e5ac4" TargetMode="External"/><Relationship Id="rId89" Type="http://schemas.openxmlformats.org/officeDocument/2006/relationships/fontTable" Target="fontTable.xml"/><Relationship Id="rId7" Type="http://schemas.openxmlformats.org/officeDocument/2006/relationships/hyperlink" Target="https://m.edsoo.ru/7f41aa8c" TargetMode="External"/><Relationship Id="rId71" Type="http://schemas.openxmlformats.org/officeDocument/2006/relationships/hyperlink" Target="https://m.edsoo.ru/863e4ec6" TargetMode="External"/><Relationship Id="rId2" Type="http://schemas.openxmlformats.org/officeDocument/2006/relationships/styles" Target="styles.xml"/><Relationship Id="rId16" Type="http://schemas.openxmlformats.org/officeDocument/2006/relationships/hyperlink" Target="https://m.edsoo.ru/7f41aa8c" TargetMode="External"/><Relationship Id="rId29" Type="http://schemas.openxmlformats.org/officeDocument/2006/relationships/hyperlink" Target="https://m.edsoo.ru/863e00ba" TargetMode="External"/><Relationship Id="rId11" Type="http://schemas.openxmlformats.org/officeDocument/2006/relationships/hyperlink" Target="https://m.edsoo.ru/7f41aa8c" TargetMode="External"/><Relationship Id="rId24" Type="http://schemas.openxmlformats.org/officeDocument/2006/relationships/hyperlink" Target="https://m.edsoo.ru/863df606" TargetMode="External"/><Relationship Id="rId32" Type="http://schemas.openxmlformats.org/officeDocument/2006/relationships/hyperlink" Target="https://m.edsoo.ru/863e098e" TargetMode="External"/><Relationship Id="rId37" Type="http://schemas.openxmlformats.org/officeDocument/2006/relationships/hyperlink" Target="https://m.edsoo.ru/863e15f0" TargetMode="External"/><Relationship Id="rId40" Type="http://schemas.openxmlformats.org/officeDocument/2006/relationships/hyperlink" Target="https://m.edsoo.ru/863e1712" TargetMode="External"/><Relationship Id="rId45" Type="http://schemas.openxmlformats.org/officeDocument/2006/relationships/hyperlink" Target="https://m.edsoo.ru/863e20d6" TargetMode="External"/><Relationship Id="rId53" Type="http://schemas.openxmlformats.org/officeDocument/2006/relationships/hyperlink" Target="https://m.edsoo.ru/863e30d0" TargetMode="External"/><Relationship Id="rId58" Type="http://schemas.openxmlformats.org/officeDocument/2006/relationships/hyperlink" Target="https://m.edsoo.ru/863e38a0" TargetMode="External"/><Relationship Id="rId66" Type="http://schemas.openxmlformats.org/officeDocument/2006/relationships/hyperlink" Target="https://m.edsoo.ru/863e4516" TargetMode="External"/><Relationship Id="rId74" Type="http://schemas.openxmlformats.org/officeDocument/2006/relationships/hyperlink" Target="https://m.edsoo.ru/863e4fd4" TargetMode="External"/><Relationship Id="rId79" Type="http://schemas.openxmlformats.org/officeDocument/2006/relationships/hyperlink" Target="https://m.edsoo.ru/863e5538" TargetMode="External"/><Relationship Id="rId87" Type="http://schemas.openxmlformats.org/officeDocument/2006/relationships/hyperlink" Target="https://m.edsoo.ru/863e5d12" TargetMode="External"/><Relationship Id="rId5" Type="http://schemas.openxmlformats.org/officeDocument/2006/relationships/hyperlink" Target="https://m.edsoo.ru/7f41aa8c" TargetMode="External"/><Relationship Id="rId61" Type="http://schemas.openxmlformats.org/officeDocument/2006/relationships/hyperlink" Target="https://m.edsoo.ru/863e3f76" TargetMode="External"/><Relationship Id="rId82" Type="http://schemas.openxmlformats.org/officeDocument/2006/relationships/hyperlink" Target="https://m.edsoo.ru/863e588a" TargetMode="External"/><Relationship Id="rId90" Type="http://schemas.openxmlformats.org/officeDocument/2006/relationships/theme" Target="theme/theme1.xml"/><Relationship Id="rId19"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aa8c" TargetMode="External"/><Relationship Id="rId14" Type="http://schemas.openxmlformats.org/officeDocument/2006/relationships/hyperlink" Target="https://m.edsoo.ru/7f41aa8c" TargetMode="External"/><Relationship Id="rId22" Type="http://schemas.openxmlformats.org/officeDocument/2006/relationships/hyperlink" Target="https://m.edsoo.ru/863df354" TargetMode="External"/><Relationship Id="rId27" Type="http://schemas.openxmlformats.org/officeDocument/2006/relationships/hyperlink" Target="https://m.edsoo.ru/863dfc6e" TargetMode="External"/><Relationship Id="rId30" Type="http://schemas.openxmlformats.org/officeDocument/2006/relationships/hyperlink" Target="https://m.edsoo.ru/863e0682" TargetMode="External"/><Relationship Id="rId35" Type="http://schemas.openxmlformats.org/officeDocument/2006/relationships/hyperlink" Target="https://m.edsoo.ru/863e0d9e" TargetMode="External"/><Relationship Id="rId43" Type="http://schemas.openxmlformats.org/officeDocument/2006/relationships/hyperlink" Target="https://m.edsoo.ru/863e1d70" TargetMode="External"/><Relationship Id="rId48" Type="http://schemas.openxmlformats.org/officeDocument/2006/relationships/hyperlink" Target="https://m.edsoo.ru/863e25fe" TargetMode="External"/><Relationship Id="rId56" Type="http://schemas.openxmlformats.org/officeDocument/2006/relationships/hyperlink" Target="https://m.edsoo.ru/863e3666" TargetMode="External"/><Relationship Id="rId64" Type="http://schemas.openxmlformats.org/officeDocument/2006/relationships/hyperlink" Target="https://m.edsoo.ru/863e41ba" TargetMode="External"/><Relationship Id="rId69" Type="http://schemas.openxmlformats.org/officeDocument/2006/relationships/hyperlink" Target="https://m.edsoo.ru/863e4ec6" TargetMode="External"/><Relationship Id="rId77" Type="http://schemas.openxmlformats.org/officeDocument/2006/relationships/hyperlink" Target="https://m.edsoo.ru/863e5416" TargetMode="External"/><Relationship Id="rId8" Type="http://schemas.openxmlformats.org/officeDocument/2006/relationships/hyperlink" Target="https://m.edsoo.ru/7f41aa8c" TargetMode="External"/><Relationship Id="rId51" Type="http://schemas.openxmlformats.org/officeDocument/2006/relationships/hyperlink" Target="https://m.edsoo.ru/863e2f9a" TargetMode="External"/><Relationship Id="rId72" Type="http://schemas.openxmlformats.org/officeDocument/2006/relationships/hyperlink" Target="https://m.edsoo.ru/863e4da4" TargetMode="External"/><Relationship Id="rId80" Type="http://schemas.openxmlformats.org/officeDocument/2006/relationships/hyperlink" Target="https://m.edsoo.ru/863e5646" TargetMode="External"/><Relationship Id="rId85" Type="http://schemas.openxmlformats.org/officeDocument/2006/relationships/hyperlink" Target="https://m.edsoo.ru/863e5bf0" TargetMode="External"/><Relationship Id="rId3" Type="http://schemas.openxmlformats.org/officeDocument/2006/relationships/settings" Target="settings.xml"/><Relationship Id="rId12" Type="http://schemas.openxmlformats.org/officeDocument/2006/relationships/hyperlink" Target="https://m.edsoo.ru/7f41aa8c" TargetMode="External"/><Relationship Id="rId17" Type="http://schemas.openxmlformats.org/officeDocument/2006/relationships/hyperlink" Target="https://m.edsoo.ru/7f41aa8c" TargetMode="External"/><Relationship Id="rId25" Type="http://schemas.openxmlformats.org/officeDocument/2006/relationships/hyperlink" Target="https://m.edsoo.ru/863dfae8" TargetMode="External"/><Relationship Id="rId33" Type="http://schemas.openxmlformats.org/officeDocument/2006/relationships/hyperlink" Target="https://m.edsoo.ru/863e0c36" TargetMode="External"/><Relationship Id="rId38" Type="http://schemas.openxmlformats.org/officeDocument/2006/relationships/hyperlink" Target="https://m.edsoo.ru/863e15f0" TargetMode="External"/><Relationship Id="rId46" Type="http://schemas.openxmlformats.org/officeDocument/2006/relationships/hyperlink" Target="https://m.edsoo.ru/863e220c" TargetMode="External"/><Relationship Id="rId59" Type="http://schemas.openxmlformats.org/officeDocument/2006/relationships/hyperlink" Target="https://m.edsoo.ru/863e39ae" TargetMode="External"/><Relationship Id="rId67" Type="http://schemas.openxmlformats.org/officeDocument/2006/relationships/hyperlink" Target="https://m.edsoo.ru/863e4746" TargetMode="External"/><Relationship Id="rId20" Type="http://schemas.openxmlformats.org/officeDocument/2006/relationships/hyperlink" Target="https://m.edsoo.ru/863df188" TargetMode="External"/><Relationship Id="rId41" Type="http://schemas.openxmlformats.org/officeDocument/2006/relationships/hyperlink" Target="https://m.edsoo.ru/863e182a" TargetMode="External"/><Relationship Id="rId54" Type="http://schemas.openxmlformats.org/officeDocument/2006/relationships/hyperlink" Target="https://m.edsoo.ru/863e30d0" TargetMode="External"/><Relationship Id="rId62" Type="http://schemas.openxmlformats.org/officeDocument/2006/relationships/hyperlink" Target="https://m.edsoo.ru/863e3f76" TargetMode="External"/><Relationship Id="rId70" Type="http://schemas.openxmlformats.org/officeDocument/2006/relationships/hyperlink" Target="https://m.edsoo.ru/863e4c50" TargetMode="External"/><Relationship Id="rId75" Type="http://schemas.openxmlformats.org/officeDocument/2006/relationships/hyperlink" Target="https://m.edsoo.ru/863e50ec" TargetMode="External"/><Relationship Id="rId83" Type="http://schemas.openxmlformats.org/officeDocument/2006/relationships/hyperlink" Target="https://m.edsoo.ru/863e5ac4" TargetMode="External"/><Relationship Id="rId88" Type="http://schemas.openxmlformats.org/officeDocument/2006/relationships/hyperlink" Target="https://m.edsoo.ru/863e600a" TargetMode="External"/><Relationship Id="rId1" Type="http://schemas.openxmlformats.org/officeDocument/2006/relationships/numbering" Target="numbering.xml"/><Relationship Id="rId6" Type="http://schemas.openxmlformats.org/officeDocument/2006/relationships/hyperlink" Target="https://m.edsoo.ru/7f41aa8c" TargetMode="External"/><Relationship Id="rId15" Type="http://schemas.openxmlformats.org/officeDocument/2006/relationships/hyperlink" Target="https://m.edsoo.ru/7f41aa8c" TargetMode="External"/><Relationship Id="rId23" Type="http://schemas.openxmlformats.org/officeDocument/2006/relationships/hyperlink" Target="https://m.edsoo.ru/863df4a8" TargetMode="External"/><Relationship Id="rId28" Type="http://schemas.openxmlformats.org/officeDocument/2006/relationships/hyperlink" Target="https://m.edsoo.ru/863dff0c" TargetMode="External"/><Relationship Id="rId36" Type="http://schemas.openxmlformats.org/officeDocument/2006/relationships/hyperlink" Target="https://m.edsoo.ru/863e1398" TargetMode="External"/><Relationship Id="rId49" Type="http://schemas.openxmlformats.org/officeDocument/2006/relationships/hyperlink" Target="https://m.edsoo.ru/863e2aae" TargetMode="External"/><Relationship Id="rId57" Type="http://schemas.openxmlformats.org/officeDocument/2006/relationships/hyperlink" Target="https://m.edsoo.ru/863e3792" TargetMode="External"/><Relationship Id="rId10" Type="http://schemas.openxmlformats.org/officeDocument/2006/relationships/hyperlink" Target="https://m.edsoo.ru/7f41aa8c" TargetMode="External"/><Relationship Id="rId31" Type="http://schemas.openxmlformats.org/officeDocument/2006/relationships/hyperlink" Target="https://m.edsoo.ru/863e0682" TargetMode="External"/><Relationship Id="rId44" Type="http://schemas.openxmlformats.org/officeDocument/2006/relationships/hyperlink" Target="https://m.edsoo.ru/863e1e9c" TargetMode="External"/><Relationship Id="rId52" Type="http://schemas.openxmlformats.org/officeDocument/2006/relationships/hyperlink" Target="https://m.edsoo.ru/863e2f9a" TargetMode="External"/><Relationship Id="rId60" Type="http://schemas.openxmlformats.org/officeDocument/2006/relationships/hyperlink" Target="https://m.edsoo.ru/863e3d14" TargetMode="External"/><Relationship Id="rId65" Type="http://schemas.openxmlformats.org/officeDocument/2006/relationships/hyperlink" Target="https://m.edsoo.ru/863e4084" TargetMode="External"/><Relationship Id="rId73" Type="http://schemas.openxmlformats.org/officeDocument/2006/relationships/hyperlink" Target="https://m.edsoo.ru/863e4da4" TargetMode="External"/><Relationship Id="rId78" Type="http://schemas.openxmlformats.org/officeDocument/2006/relationships/hyperlink" Target="https://m.edsoo.ru/863e5538" TargetMode="External"/><Relationship Id="rId81" Type="http://schemas.openxmlformats.org/officeDocument/2006/relationships/hyperlink" Target="https://m.edsoo.ru/863e5768" TargetMode="External"/><Relationship Id="rId86" Type="http://schemas.openxmlformats.org/officeDocument/2006/relationships/hyperlink" Target="https://m.edsoo.ru/863e5d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29</Pages>
  <Words>8936</Words>
  <Characters>50940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dc:creator>
  <cp:lastModifiedBy>user</cp:lastModifiedBy>
  <cp:revision>6</cp:revision>
  <dcterms:created xsi:type="dcterms:W3CDTF">2023-09-19T18:36:00Z</dcterms:created>
  <dcterms:modified xsi:type="dcterms:W3CDTF">2024-01-20T18:09:00Z</dcterms:modified>
</cp:coreProperties>
</file>